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省文化局副局长邢西彬同志</w:t>
      </w:r>
    </w:p>
    <w:p>
      <w:pPr>
        <w:spacing w:line="360" w:lineRule="auto"/>
        <w:jc w:val="center"/>
        <w:rPr>
          <w:b/>
          <w:sz w:val="36"/>
          <w:szCs w:val="36"/>
        </w:rPr>
      </w:pPr>
      <w:r>
        <w:rPr>
          <w:rFonts w:hint="eastAsia"/>
          <w:b/>
          <w:sz w:val="36"/>
          <w:szCs w:val="36"/>
        </w:rPr>
        <w:t>在全省电影发行放映工作会议上的讲话</w:t>
      </w:r>
    </w:p>
    <w:p>
      <w:pPr>
        <w:spacing w:line="360" w:lineRule="auto"/>
        <w:jc w:val="center"/>
        <w:rPr>
          <w:b/>
          <w:sz w:val="36"/>
          <w:szCs w:val="36"/>
        </w:rPr>
      </w:pPr>
      <w:r>
        <w:rPr>
          <w:rFonts w:hint="eastAsia"/>
          <w:b/>
          <w:sz w:val="36"/>
          <w:szCs w:val="36"/>
        </w:rPr>
        <w:t>一九七六年八月三日</w:t>
      </w:r>
    </w:p>
    <w:p>
      <w:pPr>
        <w:spacing w:line="360" w:lineRule="auto"/>
        <w:jc w:val="center"/>
        <w:rPr>
          <w:b/>
          <w:sz w:val="36"/>
          <w:szCs w:val="36"/>
        </w:rPr>
      </w:pPr>
      <w:r>
        <w:rPr>
          <w:rFonts w:hint="eastAsia"/>
          <w:b/>
          <w:sz w:val="36"/>
          <w:szCs w:val="36"/>
        </w:rPr>
        <w:t>（记录稿，未经本人审阅）</w:t>
      </w:r>
    </w:p>
    <w:p>
      <w:pPr>
        <w:spacing w:line="360" w:lineRule="auto"/>
        <w:rPr>
          <w:sz w:val="24"/>
        </w:rPr>
      </w:pPr>
    </w:p>
    <w:p>
      <w:pPr>
        <w:spacing w:line="360" w:lineRule="auto"/>
        <w:rPr>
          <w:sz w:val="36"/>
          <w:szCs w:val="36"/>
        </w:rPr>
      </w:pPr>
      <w:r>
        <w:rPr>
          <w:rFonts w:hint="eastAsia"/>
          <w:sz w:val="36"/>
          <w:szCs w:val="36"/>
        </w:rPr>
        <w:t>同志们：</w:t>
      </w:r>
    </w:p>
    <w:p>
      <w:pPr>
        <w:spacing w:line="360" w:lineRule="auto"/>
        <w:ind w:firstLine="727" w:firstLineChars="202"/>
        <w:rPr>
          <w:sz w:val="36"/>
          <w:szCs w:val="36"/>
        </w:rPr>
      </w:pPr>
      <w:r>
        <w:rPr>
          <w:rFonts w:hint="eastAsia"/>
          <w:sz w:val="36"/>
          <w:szCs w:val="36"/>
        </w:rPr>
        <w:t>全省电影发行放映工作会议开了八天，到今天就结束了。省委对这次会议很重视，韩宁夫书记曾多次听了汇报，对开好这个会作了指示。今天上午，省委常委、省革委会副主任马学礼同志又专门到会讲了话。同志们，我们这次会议是在批邓、反击右倾翻案风斗争取得伟大胜</w:t>
      </w:r>
      <w:r>
        <w:rPr>
          <w:rFonts w:hint="eastAsia"/>
          <w:sz w:val="36"/>
          <w:szCs w:val="36"/>
          <w:lang w:val="en-US" w:eastAsia="zh-CN"/>
        </w:rPr>
        <w:t>利</w:t>
      </w:r>
      <w:r>
        <w:rPr>
          <w:rFonts w:hint="eastAsia"/>
          <w:sz w:val="36"/>
          <w:szCs w:val="36"/>
        </w:rPr>
        <w:t>的大好形势下召开的。会议着重研究了电影工作的方向路线问题，深入开展意识形态领域里的革命问题。</w:t>
      </w:r>
    </w:p>
    <w:p>
      <w:pPr>
        <w:spacing w:line="360" w:lineRule="auto"/>
        <w:ind w:firstLine="727" w:firstLineChars="202"/>
        <w:rPr>
          <w:sz w:val="36"/>
          <w:szCs w:val="36"/>
        </w:rPr>
      </w:pPr>
      <w:r>
        <w:rPr>
          <w:rFonts w:hint="eastAsia"/>
          <w:sz w:val="36"/>
          <w:szCs w:val="36"/>
        </w:rPr>
        <w:t>会上，大家认真学习了毛主席关于资产阶级“就在共产党内”和对社教运动的批示，提高了对社会主义革命的性质、任务、对象和前途的认识，并联系我省电影战线的阶级斗争、路线斗争实际，狠批了“三项指示为钢”的修正主义纲领</w:t>
      </w:r>
      <w:r>
        <w:rPr>
          <w:rFonts w:hint="eastAsia"/>
          <w:sz w:val="36"/>
          <w:szCs w:val="36"/>
          <w:lang w:eastAsia="zh-CN"/>
        </w:rPr>
        <w:t>，</w:t>
      </w:r>
      <w:r>
        <w:rPr>
          <w:rFonts w:hint="eastAsia"/>
          <w:sz w:val="36"/>
          <w:szCs w:val="36"/>
        </w:rPr>
        <w:t>同志们在发言中满怀激情赞颂了毛主席革命文艺路线，赞颂革命样板戏，赞颂社办八点七五毫米电影这一新生事物，赞颂农村电影响事业的大发展，以及一支革命化的电影队伍迅速成长，用铁的事实有力地回击了右倾翻案风。会议传达了国务院（1976）37号文件和全国电影发行工作会议精神。介绍了兄弟省、市、自治区的先进经验，也交流了我省的一些经验。还讨论了省里提出的贯彻37号文件的初步方案。会议开得很有生气，大</w:t>
      </w:r>
      <w:r>
        <w:rPr>
          <w:rFonts w:hint="eastAsia"/>
          <w:sz w:val="36"/>
          <w:szCs w:val="36"/>
          <w:lang w:val="en-US" w:eastAsia="zh-CN"/>
        </w:rPr>
        <w:t>家</w:t>
      </w:r>
      <w:r>
        <w:rPr>
          <w:rFonts w:hint="eastAsia"/>
          <w:sz w:val="36"/>
          <w:szCs w:val="36"/>
        </w:rPr>
        <w:t>提出了很多很好的意见，会议开得很好。大家对抓意识形态领域革命的重要性，和深入普及样板戏影片的意义有了新的认识，进一步明确了方向，找到了差距，鼓舞了干劲，可以说开成了一个继续开展文艺革命的会，一个学习兄弟省市电影战线先进经验的学习会。</w:t>
      </w:r>
    </w:p>
    <w:p>
      <w:pPr>
        <w:spacing w:line="360" w:lineRule="auto"/>
        <w:ind w:firstLine="727" w:firstLineChars="202"/>
        <w:rPr>
          <w:sz w:val="36"/>
          <w:szCs w:val="36"/>
        </w:rPr>
      </w:pPr>
      <w:r>
        <w:rPr>
          <w:rFonts w:hint="eastAsia"/>
          <w:sz w:val="36"/>
          <w:szCs w:val="36"/>
        </w:rPr>
        <w:t>同志们讨论时说得好：国务院37号文件是中央对电影工作的重视和关怀，对全体发行放映人员是一个极大的鼓舞。国务院37号文件，对于发展电影战线的大好形势和推动电影事业的深入发展有着很重要的意义。当前，飞速发展的大好形势，给我们电影战线带来了新任务，提出了新要求。我们决心，根据37号文件的精神，以阶级斗争为纲，坚持党的基本路线，使电影发行放映工作在“工业学大庆”“农业学大寨”普及大寨县的群众运动中，在三大革命斗争中发挥更大的战斗作用，把文艺革命进行到底，为巩固无产阶级专政而斗争。关于这次会议的情况，刚才省财政局何</w:t>
      </w:r>
      <w:r>
        <w:rPr>
          <w:rFonts w:hint="eastAsia"/>
          <w:sz w:val="36"/>
          <w:szCs w:val="36"/>
          <w:lang w:val="en-US" w:eastAsia="zh-CN"/>
        </w:rPr>
        <w:t>福林</w:t>
      </w:r>
      <w:r>
        <w:rPr>
          <w:rFonts w:hint="eastAsia"/>
          <w:sz w:val="36"/>
          <w:szCs w:val="36"/>
        </w:rPr>
        <w:t>局长已经说了。这里我再根据同志们讨论的情况，讲几个问题，供同志们参考。</w:t>
      </w:r>
    </w:p>
    <w:p>
      <w:pPr>
        <w:spacing w:line="360" w:lineRule="auto"/>
        <w:ind w:firstLine="727" w:firstLineChars="202"/>
        <w:rPr>
          <w:sz w:val="36"/>
          <w:szCs w:val="36"/>
        </w:rPr>
      </w:pPr>
      <w:r>
        <w:rPr>
          <w:rFonts w:hint="eastAsia" w:ascii="黑体" w:hAnsi="黑体" w:eastAsia="黑体" w:cs="黑体"/>
          <w:sz w:val="36"/>
          <w:szCs w:val="36"/>
        </w:rPr>
        <w:t>一、认真学习毛主席的一系列重要指示，</w:t>
      </w:r>
      <w:bookmarkStart w:id="0" w:name="_GoBack"/>
      <w:bookmarkEnd w:id="0"/>
      <w:r>
        <w:rPr>
          <w:rFonts w:hint="eastAsia" w:ascii="黑体" w:hAnsi="黑体" w:eastAsia="黑体" w:cs="黑体"/>
          <w:sz w:val="36"/>
          <w:szCs w:val="36"/>
        </w:rPr>
        <w:t>把反击右倾翻案风斗争进行到底。</w:t>
      </w:r>
    </w:p>
    <w:p>
      <w:pPr>
        <w:spacing w:line="360" w:lineRule="auto"/>
        <w:ind w:firstLine="727" w:firstLineChars="202"/>
        <w:rPr>
          <w:sz w:val="36"/>
          <w:szCs w:val="36"/>
        </w:rPr>
      </w:pPr>
      <w:r>
        <w:rPr>
          <w:rFonts w:hint="eastAsia"/>
          <w:sz w:val="36"/>
          <w:szCs w:val="36"/>
        </w:rPr>
        <w:t>社会主义时期，从理论上和实践上搞清楚“资产阶级就在共产党内”的问题，对我们广大干部、群众都是一个极其重要的问题。毛主席在反击右倾翻案风的斗争中，对这个问题作了深刻的分析，发展了马克思主义，一九六四年毛主席在关于社会主义教育运动的一个批示中，曾经指出：“官僚主义者阶级与工人阶级和贫下中农是两个尖锐对立的阶级。”毛主席又指出：“管理也是社教。如果管理人员不到车间小组搞三同，拜</w:t>
      </w:r>
      <w:r>
        <w:rPr>
          <w:rFonts w:hint="eastAsia"/>
          <w:sz w:val="36"/>
          <w:szCs w:val="36"/>
          <w:lang w:val="en-US" w:eastAsia="zh-CN"/>
        </w:rPr>
        <w:t>老</w:t>
      </w:r>
      <w:r>
        <w:rPr>
          <w:rFonts w:hint="eastAsia"/>
          <w:sz w:val="36"/>
          <w:szCs w:val="36"/>
        </w:rPr>
        <w:t>师学一门至几门手艺，那就一辈子会同工人阶级处于尖锐的阶级斗争状态中，最后必然要被工人阶级把他们当作资产阶级打倒。不学会技术，长期当外行，管理也搞不好，以其昏昏，使人昭昭，是不行的。”毛主席还指出：“这些走资本主义道路的领导人，是已经变成或者正在变成吸工人血的资产阶级分子，他们对社会主义革命的必要性怎么会认识足呢？这些人是斗争对象、社教运动绝对不能依靠他们，我们能依靠的，只有那些同工人没有仇恨而又有革命精神的干部。”毛主席这一批示以及文化大革命过程中特别是反击右倾翻案风以来的一系列重要指示，深刻地揭露了党内走资派的阶级本质，分析了党内资产阶级的特点、根源和战胜他们的方法，对于我们坚持无产阶级专政下的继续革命，具有重大的现实意义和深远的历史意义。我们电影发行放映战线的干部和群众，都要认真学习领会。毛主席最近指出：“不斗争就不能进步”。“八亿人口，不斗行吗？”现在，反击右倾翻案风斗争已经取得了伟大胜利，但是，资产阶级不会自行退出历史舞台，无产阶级同资产阶级之间的斗争不会停止下来。因此，我们电影发行放映战线的同志们，必须坚持以阶级斗争为钢，坚持党的基本路线，继续深入反击右倾翻案风，不断加深对社会主义革命的性质、对象、任务和前途的理解，坚持革党内资产阶级的命，把上层建筑和经济基础两个方面的社会主义革命进行到底。</w:t>
      </w:r>
    </w:p>
    <w:p>
      <w:pPr>
        <w:spacing w:line="360" w:lineRule="auto"/>
        <w:ind w:firstLine="727" w:firstLineChars="202"/>
        <w:rPr>
          <w:sz w:val="36"/>
          <w:szCs w:val="36"/>
        </w:rPr>
      </w:pPr>
      <w:r>
        <w:rPr>
          <w:rFonts w:hint="eastAsia"/>
          <w:sz w:val="36"/>
          <w:szCs w:val="36"/>
        </w:rPr>
        <w:t>推行修正主义路线是走资派最本质的政治特征。我们同走资派斗，最要紧的是解决路线问题，用马克思主义路线战胜他们反革命的修正主义路线。电影是上层建筑的组成部分，是阶级斗争的重要武器。在电影战线上，无产阶级与资产阶级占领与反占领、夺权与反夺权、反复辟与重辟的斗争，是十分尖锐、激烈的。文革前电影战线被反革命修正主义路线专了政，</w:t>
      </w:r>
      <w:r>
        <w:rPr>
          <w:rFonts w:hint="eastAsia"/>
          <w:sz w:val="36"/>
          <w:szCs w:val="36"/>
          <w:lang w:val="en-US" w:eastAsia="zh-CN"/>
        </w:rPr>
        <w:t>现在</w:t>
      </w:r>
      <w:r>
        <w:rPr>
          <w:rFonts w:hint="eastAsia"/>
          <w:sz w:val="36"/>
          <w:szCs w:val="36"/>
        </w:rPr>
        <w:t>推毁了修正主义文艺黑线的反动统治，电影战线“旧貌变新颜”，出现了“</w:t>
      </w:r>
      <w:r>
        <w:rPr>
          <w:rFonts w:hint="eastAsia"/>
          <w:sz w:val="36"/>
          <w:szCs w:val="36"/>
          <w:lang w:val="en-US" w:eastAsia="zh-CN"/>
        </w:rPr>
        <w:t>莺</w:t>
      </w:r>
      <w:r>
        <w:rPr>
          <w:rFonts w:hint="eastAsia"/>
          <w:sz w:val="36"/>
          <w:szCs w:val="36"/>
        </w:rPr>
        <w:t>歌燕舞”的大好形势。在革命样板戏的带动下，自一九七O年以来就拍摄和上映了十七部样板戏电影；涌现出一大批好的科教影片，新闻纪录影片更是大幅度地增加，同时还拍摄了一批又一批的故事影片，并出现象《春苗》、《决裂》、《第二个春天》、《闪闪的红星》、《青松岭》、《难忘的战斗》等优秀影片。革命电影塑造的工农兵英雄典型成了银幕的主人。从此把长期统治银幕的帝王将相，才子佳人，牛鬼蛇神统统赶了下去，把被颠倒了的历史重新颠倒了过来，实现了无产阶级对于文艺领域的占领和专政。在以革命样板戏为标志的文艺革命带动下，电影放映事业和与之相适应的电影工业生产也有大量发展，社会主义新生事物层出不穷。总之，文艺革命的深入发展，对于用社会主义占领城乡思想文化阵地，巩固无产阶级专政，起了重大作用。党内外资产阶级想把文艺战线已经被颠倒过来了的历史再颠倒过去，从而达到从文艺舞台到政治舞台复辟资本主义的罪恶目的。因此，我们必须把斗争深入进行下去。</w:t>
      </w:r>
    </w:p>
    <w:p>
      <w:pPr>
        <w:spacing w:line="360" w:lineRule="auto"/>
        <w:ind w:firstLine="727" w:firstLineChars="202"/>
        <w:rPr>
          <w:sz w:val="36"/>
          <w:szCs w:val="36"/>
        </w:rPr>
      </w:pPr>
      <w:r>
        <w:rPr>
          <w:rFonts w:hint="eastAsia"/>
          <w:sz w:val="36"/>
          <w:szCs w:val="36"/>
        </w:rPr>
        <w:t>首先就得加强学习。毛主席关于社教的批示和最近发出的一系列重要指示，是对</w:t>
      </w:r>
      <w:r>
        <w:rPr>
          <w:rFonts w:hint="eastAsia"/>
          <w:sz w:val="36"/>
          <w:szCs w:val="36"/>
          <w:lang w:val="en-US" w:eastAsia="zh-CN"/>
        </w:rPr>
        <w:t>马</w:t>
      </w:r>
      <w:r>
        <w:rPr>
          <w:rFonts w:hint="eastAsia"/>
          <w:sz w:val="36"/>
          <w:szCs w:val="36"/>
        </w:rPr>
        <w:t>列主义的重大发展，为我们坚持无产阶级专政下的继续革命进一步指明了方向。也是我们强大思想武器。因此，我们电影战线的同志，一定要认认真真的学习，同时还要学点哲学，学点马克思主义的哲学史和中国哲学史，还要读点鲁迅。通过学习，弄清楚整个社会主义历史阶段的主要矛盾是无产阶级与资产阶级的矛盾，主要危险是修正主义，革命的对象是资产阶级，重点是党内的走资派，以及如何同走资派作斗争的问题。从而提高识别和战胜党内资产阶级的能力，提高执行毛主席革命路线的自觉性。</w:t>
      </w:r>
    </w:p>
    <w:p>
      <w:pPr>
        <w:spacing w:line="360" w:lineRule="auto"/>
        <w:ind w:firstLine="727" w:firstLineChars="202"/>
        <w:rPr>
          <w:sz w:val="36"/>
          <w:szCs w:val="36"/>
        </w:rPr>
      </w:pPr>
      <w:r>
        <w:rPr>
          <w:rFonts w:hint="eastAsia"/>
          <w:sz w:val="36"/>
          <w:szCs w:val="36"/>
        </w:rPr>
        <w:t>要紧密联系电影战线的阶级斗争和路线斗争的实际，修正主义纲领在各个领域，各条战线散布了许多奇谈怪论，否定社会主义新生事物，颠覆无产阶级专政，复辟资本主义。在文艺战线他就散布了什么“样板戏不能一花独放”“样板戏阻碍文艺发展”，“现在样板戏卖不出去票了”等等奇谈怪论。同时在他大搞翻案复辟的“全面整顿”的行动部署中，“整顿”文艺是一个重要的方面。他们“整顿”文艺，就是代表党内外的资产阶级整无产阶级，妄图整掉以革命样板戏为标志的无产阶级文艺革命，整掉无产阶级在文艺界的领导权，以便按照他们自己的世界观改造文艺，重新恢复资产阶级对文艺的垄断，为复辟资本主义大造反革命舆论。因此，我们要联系这些阶级斗争和路线斗争的实际，继续深入批判他反对毛主席、反对毛泽东思想、反对毛主席革命路线的罪行，批判他的“三项指示为钢”的修正主义纲领和反革命的修正主义路线，批判他翻文化大革命的案，算文化大革命的帐，否定文化大革命，否定社会主义新生事物，妄图颠覆无产阶级专政，复辟资本主义的罪行。要在这个总题目下，进一步深入批判他鼓吹的“阶级斗争熄灭论”、“唯生产力论”、“文化娱乐论”，批判他攻击革命样板戏，否定文艺革命，鼓吹“今不如昔”的一系列奇谈怪论。在批邓和反击右倾翻案风的斗争中，要牢牢掌握斗争的大方向，把斗争锋芒始终对准党内最大的不肯改悔的走资派。通过这场斗争，要进一步提高识别真假马克思主义的能力，提高捍卫和执行毛主席革命路线的自觉性，坚持无产阶级专政下继续革命，加强电影发行放映队伍特别是各级电影部门的领导班子的革命化建设，造就一支对修正主义、资本主义能批改斗的电影发行放映队伍，发展大好形势，使我省电影发行放映工作沿着毛主席指引的航向，不断胜利前进。</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二、坚持文艺革命，进一步把普及革命样板戏影片当作重要的政治任务抓紧抓好。</w:t>
      </w:r>
    </w:p>
    <w:p>
      <w:pPr>
        <w:spacing w:line="360" w:lineRule="auto"/>
        <w:ind w:firstLine="727" w:firstLineChars="202"/>
        <w:rPr>
          <w:sz w:val="36"/>
          <w:szCs w:val="36"/>
        </w:rPr>
      </w:pPr>
      <w:r>
        <w:rPr>
          <w:rFonts w:hint="eastAsia"/>
          <w:sz w:val="36"/>
          <w:szCs w:val="36"/>
        </w:rPr>
        <w:t>在无产阶级文化大革命中诞生和发展起来的革命样板戏是实践毛主席革命文艺路线教育的生动教材。深入普及革命样板戏电影，是坚持执行毛主席革命文艺路线的需要，是反击右倾翻案风的需要，是在意识形态领域加强对资产阶级全面专政的需要。国务院37号文件强调：“要以阶级斗争为纲，把它作为一项政治任务切实抓好。”</w:t>
      </w:r>
    </w:p>
    <w:p>
      <w:pPr>
        <w:spacing w:line="360" w:lineRule="auto"/>
        <w:ind w:firstLine="727" w:firstLineChars="202"/>
        <w:rPr>
          <w:sz w:val="36"/>
          <w:szCs w:val="36"/>
        </w:rPr>
      </w:pPr>
      <w:r>
        <w:rPr>
          <w:rFonts w:hint="eastAsia"/>
          <w:sz w:val="36"/>
          <w:szCs w:val="36"/>
        </w:rPr>
        <w:t>我省革命样板戏电影的普及，在省委与各级党委的重视与关怀下，在两条路线的激烈斗争中，在电影战线的同志们的努力下，取得了很大成绩。自一九七O年八月到一九七六年五月底样板戏影片在我省放映了五十七万多场，按大队平均计算，每个生产大队放映了十五点三场，每个生产大队放映了十五点三场，每个农村放映点平均放映了九点九场。宜城县到今年六月止，每个生产大队平均放映了样板戏影片四十点六场。</w:t>
      </w:r>
    </w:p>
    <w:p>
      <w:pPr>
        <w:spacing w:line="360" w:lineRule="auto"/>
        <w:ind w:firstLine="727" w:firstLineChars="202"/>
        <w:rPr>
          <w:sz w:val="36"/>
          <w:szCs w:val="36"/>
        </w:rPr>
      </w:pPr>
      <w:r>
        <w:rPr>
          <w:rFonts w:hint="eastAsia"/>
          <w:sz w:val="36"/>
          <w:szCs w:val="36"/>
        </w:rPr>
        <w:t>样板戏电影的大力普及，向广大人民群众充分展示了无产阶级文艺革命的辉煌成果，热情地歌颂了各个历史时期毛主席革命路线的伟大胜利，深刻地批判了形形色色的“左”右倾机会主义路线，批判了资产阶级及一切剥削阶级的意识形态，树立了在无产阶级专政下继续革命的光辉榜样，有力地配合了批林整风，批林批孔，学习无产阶级专政理论和当前的批邓、反击右倾翻案风等政治运动，推动了“工业学大庆”“农业学大寨”群众运动的开展。在普及革命样板戏影片的过程中，黄陂长堰电影队以农村政治夜校为阵地，组织社员群众开展“看电影、议电影、学英雄、见行动”活动的经验的普遍推广，不断把我省普及革命样板戏电影推向了新水平。</w:t>
      </w:r>
    </w:p>
    <w:p>
      <w:pPr>
        <w:spacing w:line="360" w:lineRule="auto"/>
        <w:ind w:firstLine="727" w:firstLineChars="202"/>
        <w:rPr>
          <w:sz w:val="36"/>
          <w:szCs w:val="36"/>
        </w:rPr>
      </w:pPr>
      <w:r>
        <w:rPr>
          <w:rFonts w:hint="eastAsia"/>
          <w:sz w:val="36"/>
          <w:szCs w:val="36"/>
        </w:rPr>
        <w:t>广大工农兵非常热爱样板戏电影，他们说：“样板戏是长无产阶级志气的戏，看一场电影，受一次教育，常看常新。”黄陂县长堰公社有个女青年，五年来看了样板戏影片五十四场，她常常邀着姐妹们打着手电筒撵着电影队看样板戏电影。他们说：“样板戏就是看不够，革命道理讲得深，路线分得明，学了鼓干劲，永远干革命。”巴东县中元公社要建一个水库，由于九队占田多，受益少，不同意，一直没法动工。一九七二年秋，电影，龙江颂》在九队放映后，使大家深受教育，在座谈体会的会上，九队的同志当场表示要向江水英学习，发扬龙江精神，让出好田修水库。之后两个月的时间就把拖了十四年未动工的水库修成了。</w:t>
      </w:r>
    </w:p>
    <w:p>
      <w:pPr>
        <w:spacing w:line="360" w:lineRule="auto"/>
        <w:ind w:firstLine="727" w:firstLineChars="202"/>
        <w:rPr>
          <w:sz w:val="36"/>
          <w:szCs w:val="36"/>
        </w:rPr>
      </w:pPr>
      <w:r>
        <w:rPr>
          <w:rFonts w:hint="eastAsia"/>
          <w:sz w:val="36"/>
          <w:szCs w:val="36"/>
        </w:rPr>
        <w:t>我省革命样板戏电影的普及，取得了很大成绩，但我们的工作同党和人民群众的要求相差还是很远的，还不能适应意识形态领域革命的要求，普及工作发展也不平衡。有的县连一部样板戏影片也没有点点普及。开展“看电影、议电影、学英雄、见行动”的活动，有的地方断断续续，抓得也还不扎实。这些都是我们工作中的缺点，要认真加以克服。</w:t>
      </w:r>
    </w:p>
    <w:p>
      <w:pPr>
        <w:spacing w:line="360" w:lineRule="auto"/>
        <w:ind w:firstLine="727" w:firstLineChars="202"/>
        <w:rPr>
          <w:sz w:val="36"/>
          <w:szCs w:val="36"/>
        </w:rPr>
      </w:pPr>
      <w:r>
        <w:rPr>
          <w:rFonts w:hint="eastAsia"/>
          <w:sz w:val="36"/>
          <w:szCs w:val="36"/>
        </w:rPr>
        <w:t>但是，必须指出，在普及革命样板戏中，存在着两条路线的激烈斗争，还有阻力。这些阻力，主要来自党内资产阶级和一小撮阶级敌人的干扰和破坏，他们制造奇谈怪论，攻击革命样板戏，妄图否定文艺革命和文化大革命的胜利成果。对此，我们必须作坚决斗争。同时在我们队伍内部，有的人由于路线斗争觉悟不高，对普及样板戏电影的重大作用和深远意义，缺乏认识，对他们要加强思想和政治路线的教育。</w:t>
      </w:r>
    </w:p>
    <w:p>
      <w:pPr>
        <w:spacing w:line="360" w:lineRule="auto"/>
        <w:ind w:firstLine="727" w:firstLineChars="202"/>
        <w:rPr>
          <w:sz w:val="36"/>
          <w:szCs w:val="36"/>
        </w:rPr>
      </w:pPr>
      <w:r>
        <w:rPr>
          <w:rFonts w:hint="eastAsia"/>
          <w:sz w:val="36"/>
          <w:szCs w:val="36"/>
        </w:rPr>
        <w:t>因此，我们要根据国务院（1976）37号文件精神，在各级党委的领导下，把普及革命样板戏影片的工作做深、做细、做好：</w:t>
      </w:r>
    </w:p>
    <w:p>
      <w:pPr>
        <w:spacing w:line="360" w:lineRule="auto"/>
        <w:ind w:firstLine="727" w:firstLineChars="202"/>
        <w:rPr>
          <w:sz w:val="36"/>
          <w:szCs w:val="36"/>
        </w:rPr>
      </w:pPr>
      <w:r>
        <w:rPr>
          <w:rFonts w:hint="eastAsia"/>
          <w:sz w:val="36"/>
          <w:szCs w:val="36"/>
        </w:rPr>
        <w:t>1、要以阶级斗争为纲，坚持毛主席革命路线，同邓小平反革命修正主义路线对着干。要从反修防修，巩固无产阶级专政的高度，认识普及样板戏影片的重要意义，继续做好深入普及革命样板戏电影工作，毛主席指出：“凡是要推翻一个政权，总要先造成舆论，总要先做意识形态方面的工作。革命的阶级是这样，反革命的阶级也是这样。”阶级斗争的事实证明，党内走资派为了颠覆无产阶级专政，复辟资本主义，总是拼命抓思想文化阵地，制造反革命舆论，为他们的罪恶目的鸣锣开道。因此，我们必须十分重视同资产阶级争夺思想文化阵地的斗争，不断为巩固与扩大社会主义思想文化阵地，把普及革命样板戏影片的工作切实抓好，为巩固无产阶级专政而斗争。</w:t>
      </w:r>
    </w:p>
    <w:p>
      <w:pPr>
        <w:spacing w:line="360" w:lineRule="auto"/>
        <w:ind w:firstLine="727" w:firstLineChars="202"/>
        <w:rPr>
          <w:sz w:val="36"/>
          <w:szCs w:val="36"/>
        </w:rPr>
      </w:pPr>
      <w:r>
        <w:rPr>
          <w:rFonts w:hint="eastAsia"/>
          <w:sz w:val="36"/>
          <w:szCs w:val="36"/>
        </w:rPr>
        <w:t>2、根据当前普及放映的重点是广大农村，特别是山区、牧区和边远地区的精神，特别是要抓好农村的普及放映工作。各地、县电影管理部门，要紧密依靠党的领导，深入调查研究，从实际出发，从下而上地制订普及革命样板戏影片的全面规划，认真解决发展不平衡的问题。要努力在一、二年内将已发行的样板戏影片，做到在每个生产大队都放到；过去普及工作做得较好的地方，也要积极作好复映工作，做到常映常新。</w:t>
      </w:r>
    </w:p>
    <w:p>
      <w:pPr>
        <w:spacing w:line="360" w:lineRule="auto"/>
        <w:ind w:firstLine="727" w:firstLineChars="202"/>
        <w:rPr>
          <w:sz w:val="36"/>
          <w:szCs w:val="36"/>
        </w:rPr>
      </w:pPr>
      <w:r>
        <w:rPr>
          <w:rFonts w:hint="eastAsia"/>
          <w:sz w:val="36"/>
          <w:szCs w:val="36"/>
        </w:rPr>
        <w:t>3、继续推广黄陂县长堰电影队以政治夜校为阵地，开展“看电影、议电影、学英雄、见行动”的活动经验，创造更多的好经验。要从占领城乡思想文化阵地，在意识形态领域加强对资产阶级的全面专政的高度，认识这一活动的意义。要抓坚持、抓实效，把这一活动置于党的领导下，抓好典型，不断总结推广先进经验，充分发挥样板戏电影在开展意识形态领域革命的战斗作用。</w:t>
      </w:r>
    </w:p>
    <w:p>
      <w:pPr>
        <w:spacing w:line="360" w:lineRule="auto"/>
        <w:ind w:firstLine="727" w:firstLineChars="202"/>
        <w:rPr>
          <w:sz w:val="36"/>
          <w:szCs w:val="36"/>
        </w:rPr>
      </w:pPr>
      <w:r>
        <w:rPr>
          <w:rFonts w:hint="eastAsia"/>
          <w:sz w:val="36"/>
          <w:szCs w:val="36"/>
        </w:rPr>
        <w:t>在搞好普及革命样板戏电影、科教电影工作的同时，还要做好故事影片和其他影片的发行放映工作，当前特别要紧密配合批邓和反击右倾翻案风的斗争，积极发行放映好《春苗》《决裂》等优秀影片。要做好电影、幻灯宣传工作，不断提高宣传质量，更好地发挥革命电影“团结人民、教育人民、打击敌人、消灭敌人”的战斗作用。</w:t>
      </w:r>
    </w:p>
    <w:p>
      <w:pPr>
        <w:spacing w:line="360" w:lineRule="auto"/>
        <w:ind w:firstLine="727" w:firstLineChars="202"/>
        <w:rPr>
          <w:sz w:val="36"/>
          <w:szCs w:val="36"/>
        </w:rPr>
      </w:pPr>
      <w:r>
        <w:rPr>
          <w:rFonts w:hint="eastAsia" w:ascii="黑体" w:hAnsi="黑体" w:eastAsia="黑体" w:cs="黑体"/>
          <w:sz w:val="36"/>
          <w:szCs w:val="36"/>
        </w:rPr>
        <w:t>三、积极发展电影放映网，为全面占领城乡思想文化阵地作出更大贡献。</w:t>
      </w:r>
    </w:p>
    <w:p>
      <w:pPr>
        <w:spacing w:line="360" w:lineRule="auto"/>
        <w:ind w:firstLine="727" w:firstLineChars="202"/>
        <w:rPr>
          <w:sz w:val="36"/>
          <w:szCs w:val="36"/>
        </w:rPr>
      </w:pPr>
      <w:r>
        <w:rPr>
          <w:rFonts w:hint="eastAsia"/>
          <w:sz w:val="36"/>
          <w:szCs w:val="36"/>
        </w:rPr>
        <w:t>文化大革命以来，在省委和各级党委的重视和关怀下，在财政部门、劳动部门大力支持下，我省电影放映网，尤其是农村电影放映网有了迅速的发展。一九七五年底，我省实有电影放映单位2980个，加上因机器供应等方面的原因挪到今年发展719个，共计3699个，其中农村为2613个，占70%。今年拟再发展放映单位1100个（其中农村约占800个），到一九七六年底全省城乡放映单位将达到4799个。</w:t>
      </w:r>
    </w:p>
    <w:p>
      <w:pPr>
        <w:spacing w:line="360" w:lineRule="auto"/>
        <w:ind w:firstLine="727" w:firstLineChars="202"/>
        <w:rPr>
          <w:sz w:val="36"/>
          <w:szCs w:val="36"/>
        </w:rPr>
      </w:pPr>
      <w:r>
        <w:rPr>
          <w:rFonts w:hint="eastAsia"/>
          <w:sz w:val="36"/>
          <w:szCs w:val="36"/>
        </w:rPr>
        <w:t>随着社会主义革命和建设事业的不断发展，为了进一步加强在意识形态领域对资产阶级全面专政，不断巩固与扩大城乡社会主义思想文化阵地，更好地满足广大工农兵的要求，今后，要进一步贯彻执行毛主席关于文艺为工农兵服务，为无产阶级政治服务，为社会主义服务的方针，有计划地积极地发展电影放映事业，使电影更好地为三大革命运动服务，为“工业学大庆”、“农业学大寨”普及大寨县作出更大贡献。</w:t>
      </w:r>
    </w:p>
    <w:p>
      <w:pPr>
        <w:spacing w:line="360" w:lineRule="auto"/>
        <w:ind w:firstLine="727" w:firstLineChars="202"/>
        <w:rPr>
          <w:sz w:val="36"/>
          <w:szCs w:val="36"/>
        </w:rPr>
      </w:pPr>
      <w:r>
        <w:rPr>
          <w:rFonts w:hint="eastAsia"/>
          <w:sz w:val="36"/>
          <w:szCs w:val="36"/>
        </w:rPr>
        <w:t>1、关于农村电影放映网的发展。国务院37号文件提出：“今后电影放映网的发展重点应继续放在农村，”并指出“在第五个五年计划期间，首先要把电影队普及到公社，基本上实现一个公社有一、两个队；少数有条件的生产大队也可以建立一个不脱产的八点七五毫米电影队”。“无力发展公社办电影队的地区，可继续发展国办的县电影队，做好巡回放映工作。”遵照国务院文件精神，我省农村电影放映单位的发展，坚持国家举办和社、队举办相结合，以社、队举办为主的原则。国办电影放映队，原则上发展到一个公社一个。现在，我省七十二县和神农架林区，共有一千三百七十七个公社，到一九七五年年底已有农村国办队九百七十六个，今年二月，又分配了六十个十六毫米，和一百四十个八点七五毫米国办队的机器设备，按一社一个国办队的要求，尚差一百多个队，今后可采取发挥两个积极性的办法，逐步加以解决。一个公社办有一个国办队以后，主要是发展业余放映队。发展社、队电影队，要贯彻自力更生，勤俭办事业的方针，坚持自愿的原则，“五五”期间农村电影队的发展数量，我们可按每个公社平均达到三至四个队的水平进行安排，既可社办，也可由有条件的生产大队办。国办电影队要认真做好巡回放映工作，积极辅导社、队电影队的放映宣传活动。各地对国办、社办、队办的电影队要统筹安排，防止相互抵销力量。</w:t>
      </w:r>
    </w:p>
    <w:p>
      <w:pPr>
        <w:spacing w:line="360" w:lineRule="auto"/>
        <w:ind w:firstLine="727" w:firstLineChars="202"/>
        <w:rPr>
          <w:sz w:val="36"/>
          <w:szCs w:val="36"/>
        </w:rPr>
      </w:pPr>
      <w:r>
        <w:rPr>
          <w:rFonts w:hint="eastAsia"/>
          <w:sz w:val="36"/>
          <w:szCs w:val="36"/>
        </w:rPr>
        <w:t>2、关于城市电影放映单位的发展。为了不断满足工农兵看电影的需要，国务院37号文件提出：要采取如下措施加以解决：（1）“在重点搞好农村电影放映网的同时，必须重视城市放映单位的建设和管理。”（2）“要充分发挥现在放映单位的作用，提高放映场次。”“年久失修或停映的影院，要有计划地分批修复。”（3）“同时，要充分发挥工矿、企业、机关、学校、礼堂、俱乐部的作用，能对外开放的要对外开放。”（4）“新建城市和影院严重不足的城市，可适当新建影院，投资纳入地方计划。”省委领导同志指出：凡是大礼堂都要放电影。同是博学 指示：没有电影院的要按国务院37号文件规定，有计划地修建，在城市建设计划中，按合理布局的原则，规划进去，其经费由城市基建经费中统筹解决。并指出：凡是新建电影院，要作为城市建设项目列入基建计划。对以上几项要求，各地市都要从本地实际出发，加以规划，认真按37号文件贯彻执行。</w:t>
      </w:r>
    </w:p>
    <w:p>
      <w:pPr>
        <w:spacing w:line="360" w:lineRule="auto"/>
        <w:ind w:firstLine="727" w:firstLineChars="202"/>
        <w:rPr>
          <w:sz w:val="36"/>
          <w:szCs w:val="36"/>
        </w:rPr>
      </w:pPr>
      <w:r>
        <w:rPr>
          <w:rFonts w:hint="eastAsia"/>
          <w:sz w:val="36"/>
          <w:szCs w:val="36"/>
        </w:rPr>
        <w:t>3、要抓设备维修、零配件生产、器材供应和放映人员培训以及爱机护片、安全优质放映工作。为了进一步巩固和发展城乡电影放映网，保证放映单位的正常活动，必须与有关部门协作，抓好器材的生产和供应。要把现有的地、市电影机械修配厂办好；地、市厂要在完成放映设备大修任务的同时，根据需要与可能，增加零配件生产品种和数量。从全省本讲还要考虑增加零配件生产点，打算明年再增建一、二个地区修配厂。进一步改善零配件供不应求的问题。要根据放映设备的数量，充实加强维修力量，切实做好维修工作，做到“小修不出队，中修不出县，大修不出地区”。地、市、县都要有计划地培训放映、修理人员，提高放映质量，保证贫下中农看到、看好电影。</w:t>
      </w:r>
    </w:p>
    <w:p>
      <w:pPr>
        <w:spacing w:line="360" w:lineRule="auto"/>
        <w:ind w:firstLine="727" w:firstLineChars="202"/>
        <w:rPr>
          <w:sz w:val="36"/>
          <w:szCs w:val="36"/>
        </w:rPr>
      </w:pPr>
      <w:r>
        <w:rPr>
          <w:rFonts w:hint="eastAsia"/>
          <w:sz w:val="36"/>
          <w:szCs w:val="36"/>
        </w:rPr>
        <w:t>爱机护片、安全优质放映是一项很重要的工作。把爱机护片工作抓好了，就可以提高电影拷贝的使用率，就能更好地为完成革命电影的普及放映任务提供物质条件。自去年在全省开展爱机护片安全优质放映竞赛活动，特别是前些时在黄冈县召开爱机护片、技术管理经验交流会议以来，各地开展群众性的爱机护片活动做了大量工作，取得了许多成绩，涌现出许多好的典型。但是损机损片甚至人身伤亡事故还时有发生，在政治上和经济上都给国家和人民的生命财产造成不应有的损失。因此，抓爱机护片、安全优质放映，绝不是单纯的技术工，业务问题，从根本上来讲，是个路线问题。所以，我们必须切实采取措施，把这项工作抓好。</w:t>
      </w:r>
    </w:p>
    <w:p>
      <w:pPr>
        <w:spacing w:line="360" w:lineRule="auto"/>
        <w:ind w:firstLine="727" w:firstLineChars="202"/>
        <w:rPr>
          <w:rFonts w:hint="eastAsia" w:ascii="黑体" w:hAnsi="黑体" w:eastAsia="黑体" w:cs="黑体"/>
          <w:sz w:val="36"/>
          <w:szCs w:val="36"/>
        </w:rPr>
      </w:pPr>
      <w:r>
        <w:rPr>
          <w:rFonts w:hint="eastAsia" w:ascii="黑体" w:hAnsi="黑体" w:eastAsia="黑体" w:cs="黑体"/>
          <w:sz w:val="36"/>
          <w:szCs w:val="36"/>
        </w:rPr>
        <w:t>四、认真搞好电影发行体制的改革，促进我省电影事业的发展。</w:t>
      </w:r>
    </w:p>
    <w:p>
      <w:pPr>
        <w:spacing w:line="360" w:lineRule="auto"/>
        <w:ind w:firstLine="727" w:firstLineChars="202"/>
        <w:rPr>
          <w:sz w:val="36"/>
          <w:szCs w:val="36"/>
        </w:rPr>
      </w:pPr>
      <w:r>
        <w:rPr>
          <w:rFonts w:hint="eastAsia"/>
          <w:sz w:val="36"/>
          <w:szCs w:val="36"/>
        </w:rPr>
        <w:t>国务院37号文指出“当前电影发行体制已不适应电影事业发展的新形势。遵照毛主席关于有两个积极性比只有一个积极性好得多的教导，对当前电影发行管理体制进行改革，是完全必要的。这是电影战线上的重大改革，是斗、批、改的深入发展，也是电影事业蓬勃发展的需要。这不单纯是一个经济问题，而是上层建筑领域的革命。因此，我们必须坚决贯彻执行。</w:t>
      </w:r>
    </w:p>
    <w:p>
      <w:pPr>
        <w:spacing w:line="360" w:lineRule="auto"/>
        <w:ind w:firstLine="727" w:firstLineChars="202"/>
        <w:rPr>
          <w:sz w:val="36"/>
          <w:szCs w:val="36"/>
        </w:rPr>
      </w:pPr>
      <w:r>
        <w:rPr>
          <w:rFonts w:hint="eastAsia"/>
          <w:sz w:val="36"/>
          <w:szCs w:val="36"/>
        </w:rPr>
        <w:t>电影发行体制改变的基本内容是：1、凡经中央批准在全国上映的影片节目，各省、市、自治区所需发行拷贝数量，由地方提出计划，由中影公司综合平衡之后，安排洗印，拷贝费由地方公司与洗印厂直接结算。2、电影发行单位，按照不赚不赔，略有盈余的原则，加强经营管理，加强经济核算，其盈亏纳入地方财政。3、属于全国性的电影发行费用（包括各类影片的版权费、洗印拷贝素材费、宣传品素材制作费和中影公司的管理费），应由地方公司共同负担。分担的办法，按各地发行收入的情况，确定不同的上缴发行比例。按中央规定，我省上缴全国性费用占发行收入的百分之十八，改变后的财务体制，国务院确定从一九七六年七月一日起实行。</w:t>
      </w:r>
    </w:p>
    <w:p>
      <w:pPr>
        <w:spacing w:line="360" w:lineRule="auto"/>
        <w:ind w:firstLine="727" w:firstLineChars="202"/>
        <w:rPr>
          <w:sz w:val="36"/>
          <w:szCs w:val="36"/>
        </w:rPr>
      </w:pPr>
      <w:r>
        <w:rPr>
          <w:rFonts w:hint="eastAsia"/>
          <w:sz w:val="36"/>
          <w:szCs w:val="36"/>
        </w:rPr>
        <w:t>根据全国电影发行工作会议和国务院三十一号文件的精神，体制改变后，省电影公司负责统一财买全省发行所需要的拷贝，管理全省电影发行业务。地、市电影公司和县电影管理站则负责本地的影片发行工作，影片拷贝的所有权属省、地、市电影公司按省财政局、文化局规定的比例，提取发行管理费用。县（市）电影管理站属文化企业性质，其经费来源，应从放映收入、器材供销收入、设备维修劳务收入和发行收入留成中解决。县（市）站发行留成的比例，由地、市财政、文化局确定。地、市电影公司和县电影管理站，都应该加强经营管理和经济核算，其盈亏分别纳入当地财政。这里有几个具体问题，需要加以说明：</w:t>
      </w:r>
    </w:p>
    <w:p>
      <w:pPr>
        <w:spacing w:line="360" w:lineRule="auto"/>
        <w:ind w:firstLine="727" w:firstLineChars="202"/>
        <w:rPr>
          <w:sz w:val="36"/>
          <w:szCs w:val="36"/>
        </w:rPr>
      </w:pPr>
      <w:r>
        <w:rPr>
          <w:rFonts w:hint="eastAsia"/>
          <w:sz w:val="36"/>
          <w:szCs w:val="36"/>
        </w:rPr>
        <w:t>（1）关于农村国办十六毫米电影队的片租问题。目前国办电影队的片租，是按放映收入的百分之十十缴纳的，而社办十六毫米电影队的片租，过去未作统一规定，执行很不一致。为了统一农村国办、社办十六毫米电影队的片租标准，拟改为：按省革委会一九七二年下达的农村收费标准的百分之二十换算为绝对金额作为片租标准。各县的具体指标，由地、市按正式核定的收费标准换算后确定（元以下，计算到角），以县为单位计算，每场片租超过五元的按五元计租。十堰市的农村社、队，按郧县的标准执行；神农架林区社、队，按房县的标准执行。</w:t>
      </w:r>
    </w:p>
    <w:p>
      <w:pPr>
        <w:spacing w:line="360" w:lineRule="auto"/>
        <w:ind w:firstLine="727" w:firstLineChars="202"/>
        <w:rPr>
          <w:sz w:val="36"/>
          <w:szCs w:val="36"/>
        </w:rPr>
      </w:pPr>
      <w:r>
        <w:rPr>
          <w:rFonts w:hint="eastAsia"/>
          <w:sz w:val="36"/>
          <w:szCs w:val="36"/>
        </w:rPr>
        <w:t>（2）关于电影院的票价问题。37号文件提出“必须进一步加强电影票价、片租的管理，合理组织收入。票价和片租不合理的要进行必要的调整。我省县城电影院的票价一律一角，不尽合理，同兄弟省比较也偏低，按国务院三十七号文件精神应该作必要的调整。这个问题打算会后再作调查研究，拟定方案，报省革委会审定。</w:t>
      </w:r>
    </w:p>
    <w:p>
      <w:pPr>
        <w:spacing w:line="360" w:lineRule="auto"/>
        <w:ind w:firstLine="727" w:firstLineChars="202"/>
        <w:rPr>
          <w:sz w:val="36"/>
          <w:szCs w:val="36"/>
        </w:rPr>
      </w:pPr>
      <w:r>
        <w:rPr>
          <w:rFonts w:hint="eastAsia"/>
          <w:sz w:val="36"/>
          <w:szCs w:val="36"/>
        </w:rPr>
        <w:t>关于大、中、小城市影片租价问题，机关、团体、学校、厂矿的俱乐部、礼堂采取片款分帐的办法的问题，希各地市提出书面意见，待制订具体方案下达实行。</w:t>
      </w:r>
    </w:p>
    <w:p>
      <w:pPr>
        <w:spacing w:line="360" w:lineRule="auto"/>
        <w:ind w:firstLine="727" w:firstLineChars="202"/>
        <w:rPr>
          <w:sz w:val="36"/>
          <w:szCs w:val="36"/>
        </w:rPr>
      </w:pPr>
      <w:r>
        <w:rPr>
          <w:rFonts w:hint="eastAsia"/>
          <w:sz w:val="36"/>
          <w:szCs w:val="36"/>
        </w:rPr>
        <w:t>节假日的电影票价、租价未做统一降价规定时，各地市无仅自行降低。</w:t>
      </w:r>
    </w:p>
    <w:p>
      <w:pPr>
        <w:spacing w:line="360" w:lineRule="auto"/>
        <w:ind w:firstLine="727" w:firstLineChars="202"/>
        <w:rPr>
          <w:sz w:val="36"/>
          <w:szCs w:val="36"/>
        </w:rPr>
      </w:pPr>
      <w:r>
        <w:rPr>
          <w:rFonts w:hint="eastAsia"/>
          <w:sz w:val="36"/>
          <w:szCs w:val="36"/>
        </w:rPr>
        <w:t>（3）关于地、市、县影片租金实行托收承付办法的问题。为了保证全国性电影发行费用的及时上交和拷贝费按时支付，拟从九月一日起，省对地、市，地、市对县，实行片租托收承付办法。实行这个办法，省、地、市、县，都必须解决相应的流动资金，省财政局已同意逐步解决拟首先解决县级所需流动资金。具体分配情况，由省财政局下达。</w:t>
      </w:r>
    </w:p>
    <w:p>
      <w:pPr>
        <w:spacing w:line="360" w:lineRule="auto"/>
        <w:ind w:firstLine="727" w:firstLineChars="202"/>
        <w:rPr>
          <w:sz w:val="36"/>
          <w:szCs w:val="36"/>
        </w:rPr>
      </w:pPr>
      <w:r>
        <w:rPr>
          <w:rFonts w:hint="eastAsia"/>
          <w:sz w:val="36"/>
          <w:szCs w:val="36"/>
        </w:rPr>
        <w:t>（4）关于更新基金的提取和使用问题。财政部、文化部的“实施方案”中规定，由省、市、自治区集中使用。根据这一精神，和我省的情况确定，凡文化系统电影放映单位的更新基金，按过去规定的标准集中到地、市电影公司，由地、市电影公司提出使用方案，经当地文化局审查，报省文化局批准执行。国务院37号文件提出：“年久失修或停映的影院，要有计划地分批修复。其资金来源，除按规定提取维修、更新基金外，在一九七六年到一九七八年三年内可以从发行收入中每年提取百分之五左右解决。”根据财政部、文化部规定这项基金由省、市、自治区文化主管部门集中统一掌握，做为专款使用。经与省财政局研究确定，提取6%，各地可从实际出发报送计划，由省统一平衡，分批安排。</w:t>
      </w:r>
    </w:p>
    <w:p>
      <w:pPr>
        <w:spacing w:line="360" w:lineRule="auto"/>
        <w:ind w:firstLine="727" w:firstLineChars="202"/>
        <w:rPr>
          <w:sz w:val="36"/>
          <w:szCs w:val="36"/>
        </w:rPr>
      </w:pPr>
      <w:r>
        <w:rPr>
          <w:rFonts w:hint="eastAsia"/>
          <w:sz w:val="36"/>
          <w:szCs w:val="36"/>
        </w:rPr>
        <w:t>（5）关于地、市、县电影发行分成的问题。</w:t>
      </w:r>
    </w:p>
    <w:p>
      <w:pPr>
        <w:spacing w:line="360" w:lineRule="auto"/>
        <w:ind w:firstLine="727" w:firstLineChars="202"/>
        <w:rPr>
          <w:sz w:val="36"/>
          <w:szCs w:val="36"/>
        </w:rPr>
      </w:pPr>
      <w:r>
        <w:rPr>
          <w:rFonts w:hint="eastAsia"/>
          <w:sz w:val="36"/>
          <w:szCs w:val="36"/>
        </w:rPr>
        <w:t>现在的分配方案（略）请各地按省财政、文化局下达的正式文件执行。</w:t>
      </w:r>
    </w:p>
    <w:p>
      <w:pPr>
        <w:spacing w:line="360" w:lineRule="auto"/>
        <w:ind w:firstLine="727" w:firstLineChars="202"/>
        <w:rPr>
          <w:sz w:val="36"/>
          <w:szCs w:val="36"/>
        </w:rPr>
      </w:pPr>
      <w:r>
        <w:rPr>
          <w:rFonts w:hint="eastAsia"/>
          <w:sz w:val="36"/>
          <w:szCs w:val="36"/>
        </w:rPr>
        <w:t>五、加强党对电影发行放映事业的领导，造就一支革命化的电影放映队伍。</w:t>
      </w:r>
    </w:p>
    <w:p>
      <w:pPr>
        <w:spacing w:line="360" w:lineRule="auto"/>
        <w:ind w:firstLine="727" w:firstLineChars="202"/>
        <w:rPr>
          <w:sz w:val="36"/>
          <w:szCs w:val="36"/>
        </w:rPr>
      </w:pPr>
      <w:r>
        <w:rPr>
          <w:rFonts w:hint="eastAsia"/>
          <w:sz w:val="36"/>
          <w:szCs w:val="36"/>
        </w:rPr>
        <w:t>电影是上层建筑的一部分，是属于一定的阶级，从属于一定的政治路线的，是阶级斗争的工具。因此，必须加强对电影工作的领导。各级电影发行放映部门，要在当地党委的领导下，积极、主动地做好工作，经常向党委请示汇报，对工作中出现的问题，要多作调查研究，提出切实可行的意见和办法，报请党委审查决定。</w:t>
      </w:r>
    </w:p>
    <w:p>
      <w:pPr>
        <w:spacing w:line="360" w:lineRule="auto"/>
        <w:ind w:firstLine="727" w:firstLineChars="202"/>
        <w:rPr>
          <w:sz w:val="36"/>
          <w:szCs w:val="36"/>
        </w:rPr>
      </w:pPr>
      <w:r>
        <w:rPr>
          <w:rFonts w:hint="eastAsia"/>
          <w:sz w:val="36"/>
          <w:szCs w:val="36"/>
        </w:rPr>
        <w:t>文化大革命以来，由于我省电影放映单位特别是农村放映网的迅速发展，各级电影管理部门的影片发行，放映网管理，电影宣传，技术培训，设备维修等工作量大大增加了，而这些工作又大量在地、县两级，目前，不少地县存在新增单位多，人力不足，任务繁重的问题。根据国务院37号文件中关于“随着农村放映网的发展，要逐步建立和加强县级电影管理站的精神，要加强和充实地、县两级电影管理机构。国务院37号文件中关于“随着农村放映网的发展，要逐步建立和加强县级电影管理站的精神，要加强和充实地、县两级电影管理机构。国务院37号文件规定，电影管理部门的“编制按照事业发展的情况，本着‘精兵简政’的原则逐步配备。”解决这个问题，目前有困难，但我们要按照37号文件规定，和有关部门商量逐步解决。管理部门的建设，首要的一条，就是要以阶级斗争为纲，进一步把路线搞端正，切实成为当地党委领导管理电影事业的参谋，因此，各级电影管理部门要自觉地坚持毛主席的革命路线在当地党委一元化领导下抓方向，抓队伍思想革命化建设。要遵照毛主席关于社教运动的批示：认真抓好各级电影管理部门的领导班子的革命化建设。管理部门要实行老、中、青三结合。领导干部认真看书学习，带头限制资产阶级法权，正确对待文化大革命，正确对待群众，正确对待自己，认真改进工作作风，相信和依靠群众，深入基层，向群众学习，认真实行三同。要在当地党委的统一布署下，有组织、有计划，分期、分批的到放映队、电影院去当放映员、服务员，同时将基层有实践经验的同志请上来，安排一段时间认他们参加领导管理工作，实行“倒蹲点”促进管理部门的革命化，使我们的电影工作更加朝气蓬勃地沿着毛主席的革命路线不断胜利前进。</w:t>
      </w:r>
    </w:p>
    <w:p>
      <w:pPr>
        <w:spacing w:line="360" w:lineRule="auto"/>
        <w:ind w:firstLine="727" w:firstLineChars="202"/>
        <w:rPr>
          <w:sz w:val="36"/>
          <w:szCs w:val="36"/>
        </w:rPr>
      </w:pPr>
      <w:r>
        <w:rPr>
          <w:rFonts w:hint="eastAsia"/>
          <w:sz w:val="36"/>
          <w:szCs w:val="36"/>
        </w:rPr>
        <w:t>全省电影发行放映部门，要积极学习，推广山西昔阳县电影管理站的经验，建设大寨式的电影公司、站、院、队，把电影发行放映单位真正办成无产阶级专班的工具。</w:t>
      </w:r>
    </w:p>
    <w:p>
      <w:pPr>
        <w:spacing w:line="360" w:lineRule="auto"/>
        <w:ind w:firstLine="727" w:firstLineChars="202"/>
        <w:rPr>
          <w:sz w:val="36"/>
          <w:szCs w:val="36"/>
        </w:rPr>
      </w:pPr>
      <w:r>
        <w:rPr>
          <w:rFonts w:hint="eastAsia"/>
          <w:sz w:val="36"/>
          <w:szCs w:val="36"/>
        </w:rPr>
        <w:t>广大农村电影队的同志们，长年累月战斗在三大革命斗争第一线，上山下乡为贫下中农服务，做了大量的工作，各级文化主管部门，要关心他们政治思想上的进步，关心他们的成长。要关心他们的生活问题。农村放映队的住房是一个实际问题，应当积极调法逐步解决今年从省公司拿出部分款，与地市县结合解决一部分农村的住房问题。</w:t>
      </w:r>
    </w:p>
    <w:p>
      <w:pPr>
        <w:spacing w:line="360" w:lineRule="auto"/>
        <w:ind w:firstLine="727" w:firstLineChars="202"/>
        <w:rPr>
          <w:sz w:val="36"/>
          <w:szCs w:val="36"/>
        </w:rPr>
      </w:pPr>
      <w:r>
        <w:rPr>
          <w:rFonts w:hint="eastAsia"/>
          <w:sz w:val="36"/>
          <w:szCs w:val="36"/>
        </w:rPr>
        <w:t>同志们，我们这次会议以阶级斗争为纲，坚持党的基本路线，把反击右倾翻案风贯彻到会议的整个过程中，因此，达到了会议的预期目的。同志们回去后，要向党委汇报，并组织同志们学习毛主席的有关教导，认真贯彻执行国务院37号文件，加强调查研究，总结经验，搞好工作，使电影工作在反击右倾翻案风斗争中发挥更大作用，为巩固无产阶级专政不断作出新贡献。让我们团结起来，沿着毛主席的革命文艺路线乘胜前进，去争取更大的胜利！</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071"/>
    <w:rsid w:val="001D1071"/>
    <w:rsid w:val="00BB45F9"/>
    <w:rsid w:val="00BC3A3C"/>
    <w:rsid w:val="058479D4"/>
    <w:rsid w:val="0E767BF9"/>
    <w:rsid w:val="4E8E7C0F"/>
    <w:rsid w:val="560B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1597</Words>
  <Characters>9103</Characters>
  <Lines>75</Lines>
  <Paragraphs>21</Paragraphs>
  <TotalTime>6</TotalTime>
  <ScaleCrop>false</ScaleCrop>
  <LinksUpToDate>false</LinksUpToDate>
  <CharactersWithSpaces>10679</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2020-08-22T07:33:00Z</dcterms:created>
  <dc:creator>admin</dc:creator>
  <cp:lastModifiedBy>星光</cp:lastModifiedBy>
  <dcterms:modified xsi:type="dcterms:W3CDTF">2020-09-19T02:27:52Z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