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F1" w:rsidRDefault="004C4DF1" w:rsidP="004C4DF1">
      <w:pPr>
        <w:pStyle w:val="a5"/>
        <w:spacing w:before="63" w:beforeAutospacing="0" w:after="63" w:afterAutospacing="0"/>
        <w:jc w:val="center"/>
        <w:rPr>
          <w:rFonts w:ascii="Arial" w:hAnsi="Arial" w:cs="Arial" w:hint="eastAsia"/>
          <w:color w:val="000000"/>
          <w:sz w:val="20"/>
          <w:szCs w:val="20"/>
        </w:rPr>
      </w:pPr>
      <w:r>
        <w:rPr>
          <w:rFonts w:ascii="Arial" w:hAnsi="Arial" w:cs="Arial"/>
          <w:color w:val="000000"/>
          <w:sz w:val="20"/>
          <w:szCs w:val="20"/>
        </w:rPr>
        <w:t>对冀南地理环境和粉碎敌人的进攻情况的介绍</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《冀南通讯》</w:t>
      </w:r>
      <w:r>
        <w:rPr>
          <w:rFonts w:ascii="Arial" w:hAnsi="Arial" w:cs="Arial"/>
          <w:color w:val="000000"/>
          <w:sz w:val="20"/>
          <w:szCs w:val="20"/>
        </w:rPr>
        <w:t>/</w:t>
      </w:r>
      <w:r>
        <w:rPr>
          <w:rFonts w:ascii="Arial" w:hAnsi="Arial" w:cs="Arial"/>
          <w:color w:val="000000"/>
          <w:sz w:val="20"/>
          <w:szCs w:val="20"/>
        </w:rPr>
        <w:t>孙景鲁完稿于</w:t>
      </w:r>
      <w:r>
        <w:rPr>
          <w:rFonts w:ascii="Arial" w:hAnsi="Arial" w:cs="Arial"/>
          <w:color w:val="000000"/>
          <w:sz w:val="20"/>
          <w:szCs w:val="20"/>
        </w:rPr>
        <w:t>1939</w:t>
      </w:r>
      <w:r>
        <w:rPr>
          <w:rFonts w:ascii="Arial" w:hAnsi="Arial" w:cs="Arial"/>
          <w:color w:val="000000"/>
          <w:sz w:val="20"/>
          <w:szCs w:val="20"/>
        </w:rPr>
        <w:t>年</w:t>
      </w:r>
      <w:r>
        <w:rPr>
          <w:rFonts w:ascii="Arial" w:hAnsi="Arial" w:cs="Arial"/>
          <w:color w:val="000000"/>
          <w:sz w:val="20"/>
          <w:szCs w:val="20"/>
        </w:rPr>
        <w:t>1939</w:t>
      </w:r>
      <w:r>
        <w:rPr>
          <w:rFonts w:ascii="Arial" w:hAnsi="Arial" w:cs="Arial"/>
          <w:color w:val="000000"/>
          <w:sz w:val="20"/>
          <w:szCs w:val="20"/>
        </w:rPr>
        <w:t>年，发表于第</w:t>
      </w:r>
      <w:r>
        <w:rPr>
          <w:rFonts w:ascii="Arial" w:hAnsi="Arial" w:cs="Arial"/>
          <w:color w:val="000000"/>
          <w:sz w:val="20"/>
          <w:szCs w:val="20"/>
        </w:rPr>
        <w:t>14</w:t>
      </w:r>
      <w:r>
        <w:rPr>
          <w:rFonts w:ascii="Arial" w:hAnsi="Arial" w:cs="Arial"/>
          <w:color w:val="000000"/>
          <w:sz w:val="20"/>
          <w:szCs w:val="20"/>
        </w:rPr>
        <w:t>期《群众杂志》</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一、冀南是个什么地方？</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冀南是前年国军南退以后，八路军渡过险山大水，大踏步的迈过平汉路以头颅和热血换回来而且逐渐发展与扩大了的抗日根据地，由于他们正确的领导，广泛的发动了游击战争，不断打击敌人，疲惫敌人，消耗敌人，牵制与分散敌人的兵力。经过不断奋斗和艰苦的锻炼的结果，树立了代表广大民意的，群众一致拥护的，国共两党共同建立的，合法的冀南抗日政权。在这个政权之下，很顺利的执行了最前进的抗日政策，和彻底实行了民主政治，人民在政治上获得了出版集会结社的自由，同时合理负担，减租减息，废除苛捐杂税改善人民生活，优待抗日军人家属，也逐渐推行，同样战胜日寇唯一武器的抗日民族统一战线在这里团结各民族的人民异常谐和的联合着，齐一步伐，对准一个目标向前迈进。成为抗日民族统一战线总枢纽的国共两党</w:t>
      </w:r>
      <w:r>
        <w:rPr>
          <w:rFonts w:ascii="Arial" w:hAnsi="Arial" w:cs="Arial"/>
          <w:color w:val="000000"/>
          <w:sz w:val="20"/>
          <w:szCs w:val="20"/>
        </w:rPr>
        <w:t>,</w:t>
      </w:r>
      <w:r>
        <w:rPr>
          <w:rFonts w:ascii="Arial" w:hAnsi="Arial" w:cs="Arial"/>
          <w:color w:val="000000"/>
          <w:sz w:val="20"/>
          <w:szCs w:val="20"/>
        </w:rPr>
        <w:t>在这里更有着亲密合作的精神，在共同领导，共同负责，互相发展，互相帮助批评的条件下，都伸出友谊的手，握紧了向救亡的大道上开拓。</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冀南的人民已经普遍的动员起来，进一步的组织起来，武装起来，成为抗战中广大人民武装自卫组织的最好形式。在指挥与行动的统一及巩固与改进人民武装上，已有长足的进步，自卫队一般是不脱离生产，凡十五岁以上五十岁以下都可加入。它的组织分小队、中队、大队，以村镇区县为单位。各队均有战术指导员，他们有快枪及各种旧式武器，甚至旧式婚嫁用的土砲也搬出来，作为仅有的武装。经常以村为单位进行训练，他们有抗日救国，服从命令的纪律，他们的任务（一）配合抗日军队作战；（二）站岗放哨捉捕敌探闻谍，严防汉奸活动；（三</w:t>
      </w:r>
      <w:r>
        <w:rPr>
          <w:rFonts w:ascii="Arial" w:hAnsi="Arial" w:cs="Arial"/>
          <w:color w:val="000000"/>
          <w:sz w:val="20"/>
          <w:szCs w:val="20"/>
        </w:rPr>
        <w:t>)</w:t>
      </w:r>
      <w:r>
        <w:rPr>
          <w:rFonts w:ascii="Arial" w:hAnsi="Arial" w:cs="Arial"/>
          <w:color w:val="000000"/>
          <w:sz w:val="20"/>
          <w:szCs w:val="20"/>
        </w:rPr>
        <w:t>帮助人民坚壁清野；（四）传送消息，运送军需伤员；（五）破坏敌人交通，维持我军交通，维修战地，协助军队准备工事等，因为他们的努力，在冀南这次粉碎敌人进攻起了极大的作用。</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冀南各村镇区县的救亡团体（如工人救国会，农民救国会，青年救国会，店员救国会，妇女救国会，民族解放先锋队</w:t>
      </w:r>
      <w:r>
        <w:rPr>
          <w:rFonts w:ascii="Arial" w:hAnsi="Arial" w:cs="Arial"/>
          <w:color w:val="000000"/>
          <w:sz w:val="20"/>
          <w:szCs w:val="20"/>
        </w:rPr>
        <w:t>……</w:t>
      </w:r>
      <w:r>
        <w:rPr>
          <w:rFonts w:ascii="Arial" w:hAnsi="Arial" w:cs="Arial"/>
          <w:color w:val="000000"/>
          <w:sz w:val="20"/>
          <w:szCs w:val="20"/>
        </w:rPr>
        <w:t>等。）刻苦工作作风的光辉。普遍发展到冀南的各角落里，他们深入群众乡村彻底动员广大群众参加抗战，记得两月以前冀南总妇救会招集各村镇区县代表开会，各代表届时齐集到南宫，在代表里面有青年妇女在家里待了几十年的老太太也前来参加大会，她们整齐了队伍游行，从她们的头上往下看，有各种不同的色彩，有的是盘头，有的是辫子，有的是短发。她们的脚有的三寸，有的不裹足，她们齐迈一个步伐，唱着</w:t>
      </w:r>
      <w:r>
        <w:rPr>
          <w:rFonts w:ascii="Arial" w:hAnsi="Arial" w:cs="Arial"/>
          <w:color w:val="000000"/>
          <w:sz w:val="20"/>
          <w:szCs w:val="20"/>
        </w:rPr>
        <w:t>“</w:t>
      </w:r>
      <w:r>
        <w:rPr>
          <w:rFonts w:ascii="Arial" w:hAnsi="Arial" w:cs="Arial"/>
          <w:color w:val="000000"/>
          <w:sz w:val="20"/>
          <w:szCs w:val="20"/>
        </w:rPr>
        <w:t>向前走，别退后，生死已到最后关头</w:t>
      </w:r>
      <w:r>
        <w:rPr>
          <w:rFonts w:ascii="Arial" w:hAnsi="Arial" w:cs="Arial"/>
          <w:color w:val="000000"/>
          <w:sz w:val="20"/>
          <w:szCs w:val="20"/>
        </w:rPr>
        <w:t>……”</w:t>
      </w:r>
      <w:r>
        <w:rPr>
          <w:rFonts w:ascii="Arial" w:hAnsi="Arial" w:cs="Arial"/>
          <w:color w:val="000000"/>
          <w:sz w:val="20"/>
          <w:szCs w:val="20"/>
        </w:rPr>
        <w:t>在开会的时候，她们有着沉痛壮烈的演说，并且从满有皱纹的老嘴发出求解放的吼声。许多人看到她们兴奋的流出眼泪来，由于这一次的游行开会，谁还会说冀南的群众没有普遍动员起来！</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为了抗战的需要，冀南创办了训练军政干部的学校，生产了大量的抗战政治军事干部人才，分发各部队军事救亡团体工作，成份大多数是学生和小学教员。此外儿童团也普遍的组织起来，他们在抗战中也发生一些作用，他们也担负起放哨，查通行证，侦察汉奸的任务，而且也常有汉奸落到他们的网里来。其次关于文化方面，有冀南战地文化协会，他们集合了一些优秀的文化工作者，在艰苦的环境中，即拿起锐利的笔锋，配合着抗战形势的需要，为着建立抗战文化在理论上，在意识上，最正确最宝贵最前进的文化堡垒，巩固抗日民族统一战线的阵营，扩大文化运动的领域，影响并反映各阶层各党派的抗战意识与动员广大群众参战，这个伟大的任务，他们解决了完整的计划和步骤，紧握着手向新的大路上猛进，同时各种日报，三日刊，救亡周报及八路军营以上为单位的部队报经常出版，还有一份内容丰富，理论正确的平原油印定期刊物出版。最后谈到抗战戏剧方面，也同样活跃在冀南每个角落里。自八路军抗日先锋剧团长征到了冀南，这里的剧团如雨后春笋似的都相继滋长肥大起来，抗日先锋剧团的刻苦作风播给各救亡团体的剧团里。他们在冀南抗战剧团里起了核心作用，佑了领导地位，在宣传动员群众参加抗战上起了有力的作用</w:t>
      </w:r>
      <w:r>
        <w:rPr>
          <w:rFonts w:ascii="Arial" w:hAnsi="Arial" w:cs="Arial"/>
          <w:color w:val="000000"/>
          <w:sz w:val="20"/>
          <w:szCs w:val="20"/>
        </w:rPr>
        <w:t>,</w:t>
      </w:r>
      <w:r>
        <w:rPr>
          <w:rFonts w:ascii="Arial" w:hAnsi="Arial" w:cs="Arial"/>
          <w:color w:val="000000"/>
          <w:sz w:val="20"/>
          <w:szCs w:val="20"/>
        </w:rPr>
        <w:t>他们唤醒了许多彷徨的人民，和掀起群众爱国家爱民族的热潮，很多人都说他们是冀南抗战戏剧的</w:t>
      </w:r>
      <w:r>
        <w:rPr>
          <w:rFonts w:ascii="Arial" w:hAnsi="Arial" w:cs="Arial"/>
          <w:color w:val="000000"/>
          <w:sz w:val="20"/>
          <w:szCs w:val="20"/>
        </w:rPr>
        <w:lastRenderedPageBreak/>
        <w:t>泰斗和导师，这个剧团是人民的，走到每一个乡村</w:t>
      </w:r>
      <w:r>
        <w:rPr>
          <w:rFonts w:ascii="Arial" w:hAnsi="Arial" w:cs="Arial"/>
          <w:color w:val="000000"/>
          <w:sz w:val="20"/>
          <w:szCs w:val="20"/>
        </w:rPr>
        <w:t>,</w:t>
      </w:r>
      <w:r>
        <w:rPr>
          <w:rFonts w:ascii="Arial" w:hAnsi="Arial" w:cs="Arial"/>
          <w:color w:val="000000"/>
          <w:sz w:val="20"/>
          <w:szCs w:val="20"/>
        </w:rPr>
        <w:t>假若有人在唱，就可以听到救亡歌曲的调子。这些都点燃了冀南抗日根据地，巩固了冀南抗日根据地和扩大了冀南抗日根据地。</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谁都知道，中国是半封建社会，虽然在一年多的抗战过程中有飞跃的进步，然而有个别落后的乡村还有着至少是不利于抗战的（如六离会，白极会，红枪会等）迷信团体，他们的领袖是豪绅之类，他们专会迎合落后农民的狭小的本身利益的特性，所以他们能够团结起来，迷信变成他们团结的手段，他们对于一切问题都从本身利益出发，甚至有些汉奸托</w:t>
      </w:r>
      <w:r>
        <w:rPr>
          <w:rFonts w:ascii="Arial" w:hAnsi="Arial" w:cs="Arial"/>
          <w:color w:val="000000"/>
          <w:sz w:val="20"/>
          <w:szCs w:val="20"/>
        </w:rPr>
        <w:t>#</w:t>
      </w:r>
      <w:r>
        <w:rPr>
          <w:rFonts w:ascii="Arial" w:hAnsi="Arial" w:cs="Arial"/>
          <w:color w:val="000000"/>
          <w:sz w:val="20"/>
          <w:szCs w:val="20"/>
        </w:rPr>
        <w:t>乘机爬进会门活动，弄出许多间接帮助敌人的事实及杀害抗日军的勾当，然而八路军总是采取十分谨慎，忍耐与说服、教育的态度，争取他们到为民族的整个利益而艰苦奋斗的路线上来，现时由于八路军同志严肃的工作作风，并从各方面帮助他们，已取得了大部份的信仰与尊重，更因八路军同志耐心的进行宣传解释工作，提高了他们的民族意识的觉悟，而逐渐引导他们走上积极抗日并自愿帮助抗日军的光明大道上来，谁能说这不是在抗战中的一个伟大的收获呢？</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二、粉碎了敌人的进攻</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一</w:t>
      </w:r>
      <w:r>
        <w:rPr>
          <w:rFonts w:ascii="Arial" w:hAnsi="Arial" w:cs="Arial"/>
          <w:color w:val="000000"/>
          <w:sz w:val="20"/>
          <w:szCs w:val="20"/>
        </w:rPr>
        <w:t>)</w:t>
      </w:r>
      <w:r>
        <w:rPr>
          <w:rFonts w:ascii="Arial" w:hAnsi="Arial" w:cs="Arial"/>
          <w:color w:val="000000"/>
          <w:sz w:val="20"/>
          <w:szCs w:val="20"/>
        </w:rPr>
        <w:t>怎样把敌人打退的</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正因为冀南是这样一个巩固的抗日根据地，所以成了日寇灭亡中国的心腹大患，敌人出兵进攻冀南，同时进攻鲁西北，占领聊城与临清，企图占领几个据点，加紧进行伪组织，以便转移兵力作大规模进攻，但是由于我抗日军正确的采用了运动游击战的打法，避免在不利条件下与敌人决战，使敌人失去攻击重心，从被动的内线作战，转变成主动的外线作战，日夜不停的袭击、扰乱、围困、打击、追击，同时冀南抗日政府发挥了它领导广大群众对抗战工作的积极性，把群众动员起来，不顾一切的与敌人肉搏血战，并彻底执行了坚壁清野，破坏交通，执行了极亲密的军民合作，这样敌人虽占据冀南的中心城</w:t>
      </w:r>
      <w:r>
        <w:rPr>
          <w:rFonts w:ascii="Arial" w:hAnsi="Arial" w:cs="Arial"/>
          <w:color w:val="000000"/>
          <w:sz w:val="20"/>
          <w:szCs w:val="20"/>
        </w:rPr>
        <w:t>—</w:t>
      </w:r>
      <w:r>
        <w:rPr>
          <w:rFonts w:ascii="Arial" w:hAnsi="Arial" w:cs="Arial"/>
          <w:color w:val="000000"/>
          <w:sz w:val="20"/>
          <w:szCs w:val="20"/>
        </w:rPr>
        <w:t>南宫，但周围地区都是我们活动地区，夜间被我袭击，白天亦不敢出城了，廿五号离城逃窜，八路军战士尾后追击在新河（县）宁晋（县）又将残部消灭大半，现正在包围中。</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（二）歼灭敌人的经过</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这次敌人是三路进攻，第一路自大名出发攻击聊城，第二路自津浦路德州出发，进占山东恩县，企图占领夏津，第三路自内邱出发，经过隆平，牛家桥，官亭，苏村，向南宫进攻，当第二路敌人由恩县向夏津行进中，八路军孙支队与敌在中途腰站镇遭遇，激战数小时，敌人凶气大挫，同时间报敌人进攻聊城，八路军某支队星夜赶去援助，并连夜向指定地点集中，做准备消灭企图进犯南宫之敌。</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企图进犯南宫之敌，完全是快速部队，有汽车百余辆，轻机关枪二百余挺，大炮七门，唐克车等，袭击隆平后，十五日到牛家桥，十六日进占官亭，八路军某支队迎头痛击，敌伤亡甚重，十七日上午敌人占了南宫城。</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十七号的晚上，八路军青年游击队迅速赶到油房镇，猛袭油坊镇之敌，与敌激战一夜，敌人伤亡过重，惊心丧胆直接影响进占山东临清之敌，十九日敌逃往津浦线德州禹城去。</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据南宫之敌被八路军于十八、廿、廿二、三夜连续袭击。</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廿二号天刚好黑下来，一轮新月挂在村东的树梢上，八路军某团二营五连接到夜袭南宫的命令每个战士都欢天喜地迅速吃罢晚饭，收拾妥当，踏着月光洗刷的田野，向南宫行进，强烈的怒火在他们心胸中燃烧，他们迅速的无声息的向前进，到了城的附近，几位同志摸到城里，拔了四个手溜弹，敌人没有动静，我们英勇的战士悄悄的越过沟壕绕到北门，步枪手溜弹齐向城内射击，敌人还是不敢动，只听到步枪两三声，我军战士齐向城里猛攻一直街进敌人巢穴炮兵宿营地与敌巷战，敌人无目标的乱放枪，我战士目的达到，迅速退出城来。身退回营，归途中月光格外明朗，向他们微笑，好像庆祝他们的光荣胜利，四面荡起胜利的歌声。</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lastRenderedPageBreak/>
        <w:t>廿三号，括起大风，好像杀气弥满天空，敌人分二路南犯，一路骑兵六十四名，汽车廿辆经距城三里之东李家庄向尚家庄行进，八路军一排战士埋伏在一个衚衕两旁民房里，衚衕一口用木头堵塞，敌人来到就进衚衕，六十四名骑兵完全进去，才发现衚衕口不通行，在敌人下马搬运木头的时候，我军步枪、轻机关、手溜弹一齐射击，打的敌人不亦乐乎，只剩下六个敌人逃跑，一会敌汽车赶到，青年游击纵队，二团桂政委带领三营赶到增援，又与敌人激战数小时，打毁汽车三辆，敌人不能支持抱头窜入城内。</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第二路南犯敌人，人马百余，汽车十八辆经过解家寨向前后尹村进犯，八路战士埋伏古城村，群众都动员起来不断的探报敌情，送水，送饭，刹那我军与敌在尹村遭遇，群众在村后一方面观战，一方面拾运伤兵和自动参加配合作战，我军射手准确</w:t>
      </w:r>
      <w:r>
        <w:rPr>
          <w:rFonts w:ascii="Arial" w:hAnsi="Arial" w:cs="Arial"/>
          <w:color w:val="000000"/>
          <w:sz w:val="20"/>
          <w:szCs w:val="20"/>
        </w:rPr>
        <w:t>,</w:t>
      </w:r>
      <w:r>
        <w:rPr>
          <w:rFonts w:ascii="Arial" w:hAnsi="Arial" w:cs="Arial"/>
          <w:color w:val="000000"/>
          <w:sz w:val="20"/>
          <w:szCs w:val="20"/>
        </w:rPr>
        <w:t>第一砲弹恰落到敌人汽车里，群众都欢呼欲狂，与敌激战数小时，敌人狼狈不堪，逃窜入城。</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敌人占了南宫，受不了我们夜间白天不断的袭击，扰乱疲困和打击，更加城墙早被我们拆毁群众跑光，伪组织不能建立，再守南宫，无异自寻死路，随于廿五日早弃城北逃，八路军冀豫支队尾后追击，激战一小时打毁敌人汽车六辆，歼敌廿名，敌人狼狈不堪仍往北逃，跑到候口企图过滏阳河，八路军早有预算，将桥楔破坏，东进纵隔河枪击，敌人无奈，转头向新河逃跑，冀豫支队又攻进新河城，与敌人激战一夜，次晨敌人向宁晋逃窜。</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敌人经尧台又与八路军遭遇，打毁汽车六辆，天黑敌人到东汪镇已经万分疲劳了，在村外大睡，群众送信说：</w:t>
      </w:r>
      <w:r>
        <w:rPr>
          <w:rFonts w:ascii="Arial" w:hAnsi="Arial" w:cs="Arial"/>
          <w:color w:val="000000"/>
          <w:sz w:val="20"/>
          <w:szCs w:val="20"/>
        </w:rPr>
        <w:t>“</w:t>
      </w:r>
      <w:r>
        <w:rPr>
          <w:rFonts w:ascii="Arial" w:hAnsi="Arial" w:cs="Arial"/>
          <w:color w:val="000000"/>
          <w:sz w:val="20"/>
          <w:szCs w:val="20"/>
        </w:rPr>
        <w:t>敌人睡熟</w:t>
      </w:r>
      <w:r>
        <w:rPr>
          <w:rFonts w:ascii="Arial" w:hAnsi="Arial" w:cs="Arial"/>
          <w:color w:val="000000"/>
          <w:sz w:val="20"/>
          <w:szCs w:val="20"/>
        </w:rPr>
        <w:t>”</w:t>
      </w:r>
      <w:r>
        <w:rPr>
          <w:rFonts w:ascii="Arial" w:hAnsi="Arial" w:cs="Arial"/>
          <w:color w:val="000000"/>
          <w:sz w:val="20"/>
          <w:szCs w:val="20"/>
        </w:rPr>
        <w:t>，冀豫支队杀进去，结果被打退的残敌北窜入宁晋城。</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廿八日晚，八路军某部进攻宁晋城与敌巷战。</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卅日八路军黄将军带领一营人马在大陆村与敌激战，在村后沙地往返冲锋八次之多，敌人死伤甚多，又过</w:t>
      </w:r>
      <w:r>
        <w:rPr>
          <w:rFonts w:ascii="Arial" w:hAnsi="Arial" w:cs="Arial"/>
          <w:color w:val="000000"/>
          <w:sz w:val="20"/>
          <w:szCs w:val="20"/>
        </w:rPr>
        <w:t>#</w:t>
      </w:r>
      <w:r>
        <w:rPr>
          <w:rFonts w:ascii="Arial" w:hAnsi="Arial" w:cs="Arial"/>
          <w:color w:val="000000"/>
          <w:sz w:val="20"/>
          <w:szCs w:val="20"/>
        </w:rPr>
        <w:t>宁晋城，近几天八路主力部队不断的袭击，疲困宁晋城敌人。</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敌人开始进攻到围困宁晋敌人止，整整十六昼夜，在十六天的过程中经过大小战斗二十八次，敌人死伤六百以上，打毁汽车十八辆，消灭敌人战马一百余匹，八路军牺牲战士二百零一名，副营长以下四十五名，伤副团长以下三百五十三名，这是八路军的光荣，也是全中华民族的光荣。</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三、克复南宫后</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一</w:t>
      </w:r>
      <w:r>
        <w:rPr>
          <w:rFonts w:ascii="Arial" w:hAnsi="Arial" w:cs="Arial"/>
          <w:color w:val="000000"/>
          <w:sz w:val="20"/>
          <w:szCs w:val="20"/>
        </w:rPr>
        <w:t>)</w:t>
      </w:r>
      <w:r>
        <w:rPr>
          <w:rFonts w:ascii="Arial" w:hAnsi="Arial" w:cs="Arial"/>
          <w:color w:val="000000"/>
          <w:sz w:val="20"/>
          <w:szCs w:val="20"/>
        </w:rPr>
        <w:t>一个追悼大会</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敌人跑了以后。南宫很快的恢复了原状，城里逃出的群众都开始搬转来，生意大半开了门，正因为恢复了原状，一种普遍的心理笼罩着冀南的人们，就是感念以头颅热血换回南宫的八路军牺牲将士</w:t>
      </w:r>
      <w:r>
        <w:rPr>
          <w:rFonts w:ascii="Arial" w:hAnsi="Arial" w:cs="Arial"/>
          <w:color w:val="000000"/>
          <w:sz w:val="20"/>
          <w:szCs w:val="20"/>
        </w:rPr>
        <w:t>,</w:t>
      </w:r>
      <w:r>
        <w:rPr>
          <w:rFonts w:ascii="Arial" w:hAnsi="Arial" w:cs="Arial"/>
          <w:color w:val="000000"/>
          <w:sz w:val="20"/>
          <w:szCs w:val="20"/>
        </w:rPr>
        <w:t>有了这种普遍的情绪才产生一种表示不忘先烈的要求，</w:t>
      </w:r>
      <w:r>
        <w:rPr>
          <w:rFonts w:ascii="Arial" w:hAnsi="Arial" w:cs="Arial"/>
          <w:color w:val="000000"/>
          <w:sz w:val="20"/>
          <w:szCs w:val="20"/>
        </w:rPr>
        <w:t>——</w:t>
      </w:r>
      <w:r>
        <w:rPr>
          <w:rFonts w:ascii="Arial" w:hAnsi="Arial" w:cs="Arial"/>
          <w:color w:val="000000"/>
          <w:sz w:val="20"/>
          <w:szCs w:val="20"/>
        </w:rPr>
        <w:t>隆重举行追悼八路军冀南抗战牺牲将士大会，大会的一切由地方救亡团体筹备。</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十二月八号的太阳刚爬到已经拆毁了的城墙角上，各救亡团体的人都手忙脚乱地布置会场，静穆庄严的空气弥满南宫城，靠会场的北面席棚里停满了八路阵亡将士的灵棺，会场门外挂满了白挽联和花圈，南宫妇救会的挽联引起参加会的人们的注意</w:t>
      </w:r>
      <w:r>
        <w:rPr>
          <w:rFonts w:ascii="Arial" w:hAnsi="Arial" w:cs="Arial"/>
          <w:color w:val="000000"/>
          <w:sz w:val="20"/>
          <w:szCs w:val="20"/>
        </w:rPr>
        <w:t>,</w:t>
      </w:r>
      <w:r>
        <w:rPr>
          <w:rFonts w:ascii="Arial" w:hAnsi="Arial" w:cs="Arial"/>
          <w:color w:val="000000"/>
          <w:sz w:val="20"/>
          <w:szCs w:val="20"/>
        </w:rPr>
        <w:t>用一句极通俗，极生动的话：</w:t>
      </w:r>
      <w:r>
        <w:rPr>
          <w:rFonts w:ascii="Arial" w:hAnsi="Arial" w:cs="Arial"/>
          <w:color w:val="000000"/>
          <w:sz w:val="20"/>
          <w:szCs w:val="20"/>
        </w:rPr>
        <w:t>“</w:t>
      </w:r>
      <w:r>
        <w:rPr>
          <w:rFonts w:ascii="Arial" w:hAnsi="Arial" w:cs="Arial"/>
          <w:color w:val="000000"/>
          <w:sz w:val="20"/>
          <w:szCs w:val="20"/>
        </w:rPr>
        <w:t>老百姓，小米没有白吃。</w:t>
      </w:r>
      <w:r>
        <w:rPr>
          <w:rFonts w:ascii="Arial" w:hAnsi="Arial" w:cs="Arial"/>
          <w:color w:val="000000"/>
          <w:sz w:val="20"/>
          <w:szCs w:val="20"/>
        </w:rPr>
        <w:t>”</w:t>
      </w:r>
      <w:r>
        <w:rPr>
          <w:rFonts w:ascii="Arial" w:hAnsi="Arial" w:cs="Arial"/>
          <w:color w:val="000000"/>
          <w:sz w:val="20"/>
          <w:szCs w:val="20"/>
        </w:rPr>
        <w:t>赤裸裸的把八路军英勇战士囘答老百姓的精神描写出来。的确，八路军在冀南为了保护老百姓而牺牲了，小米没有白吃。</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当每一个人走到阵亡将士的灵前时，脸上立刻泛起一种敬爱的表情，有的老太太从带着皱纹的老眼里，挤出几点热泪来，主席台是放在会场的南面，二时宣布开会，主席领导向英雄遗像及阵亡将士行礼后，首由八路军代表刘副主任讲话，大意是：</w:t>
      </w:r>
      <w:r>
        <w:rPr>
          <w:rFonts w:ascii="Arial" w:hAnsi="Arial" w:cs="Arial"/>
          <w:color w:val="000000"/>
          <w:sz w:val="20"/>
          <w:szCs w:val="20"/>
        </w:rPr>
        <w:t>“</w:t>
      </w:r>
      <w:r>
        <w:rPr>
          <w:rFonts w:ascii="Arial" w:hAnsi="Arial" w:cs="Arial"/>
          <w:color w:val="000000"/>
          <w:sz w:val="20"/>
          <w:szCs w:val="20"/>
        </w:rPr>
        <w:t>今天我们纪念为伟大的中华民族而牺牲的同志们</w:t>
      </w:r>
      <w:r>
        <w:rPr>
          <w:rFonts w:ascii="Arial" w:hAnsi="Arial" w:cs="Arial"/>
          <w:color w:val="000000"/>
          <w:sz w:val="20"/>
          <w:szCs w:val="20"/>
        </w:rPr>
        <w:t>!</w:t>
      </w:r>
      <w:r>
        <w:rPr>
          <w:rFonts w:ascii="Arial" w:hAnsi="Arial" w:cs="Arial"/>
          <w:color w:val="000000"/>
          <w:sz w:val="20"/>
          <w:szCs w:val="20"/>
        </w:rPr>
        <w:t>他们的牺牲是为了中国领土的完整，中华民族的解放，他们的热血和精神惊得日本帝国主义发抖，辟开了民族解放的光明大道，他们虽是牺牲了，他们英勇的行动，永远深印在我们后死者的脑里，历史上最光荣的一页，有这些民族的芳名。</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我们追悼牺牲同志，要学牺牲同志的精神，踏着牺牲同志的血迹，完成牺牲同志所留给我们的任务，</w:t>
      </w:r>
      <w:r>
        <w:rPr>
          <w:rFonts w:ascii="Arial" w:hAnsi="Arial" w:cs="Arial"/>
          <w:color w:val="000000"/>
          <w:sz w:val="20"/>
          <w:szCs w:val="20"/>
        </w:rPr>
        <w:t>——</w:t>
      </w:r>
      <w:r>
        <w:rPr>
          <w:rFonts w:ascii="Arial" w:hAnsi="Arial" w:cs="Arial"/>
          <w:color w:val="000000"/>
          <w:sz w:val="20"/>
          <w:szCs w:val="20"/>
        </w:rPr>
        <w:t>打倒日本帝国主义，把中华民族从被压迫的地位解放出来。为民族牺牲是光荣的。（台</w:t>
      </w:r>
      <w:r>
        <w:rPr>
          <w:rFonts w:ascii="Arial" w:hAnsi="Arial" w:cs="Arial"/>
          <w:color w:val="000000"/>
          <w:sz w:val="20"/>
          <w:szCs w:val="20"/>
        </w:rPr>
        <w:lastRenderedPageBreak/>
        <w:t>下怒吼）同志们！这次敌人进攻，被我政府军队民众总动员打退了，但这并不是说敌人巳经终止其灭亡华北肃清冀南游击区的野心，相反的，这次敌人的进攻就是敌人企图肃清后方阴谋手段的序幕，第二次更残酷的进攻还会来，为了消灭敌人第二次进攻，需要我们有更大的努力，争取更大的胜利，争取中华民族解放大胜利。</w:t>
      </w:r>
      <w:r>
        <w:rPr>
          <w:rFonts w:ascii="Arial" w:hAnsi="Arial" w:cs="Arial"/>
          <w:color w:val="000000"/>
          <w:sz w:val="20"/>
          <w:szCs w:val="20"/>
        </w:rPr>
        <w:t>”</w:t>
      </w:r>
      <w:r>
        <w:rPr>
          <w:rFonts w:ascii="Arial" w:hAnsi="Arial" w:cs="Arial"/>
          <w:color w:val="000000"/>
          <w:sz w:val="20"/>
          <w:szCs w:val="20"/>
        </w:rPr>
        <w:t>在刘副主任报吿粉碎敌人进攻经过之后。各级代表相继演讲，太阳已经走到地平线下了，寒风习习从东北吹来，四周荡起悲壮的歌声，就在这里情形之下，民族英雄的忠骸长眠在土中了，让新中国自由幸福的花草开遍在烈士的坟塚上吧！</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新的任务</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日本强盗对冀南的进攻，对冀南群众的狂炸烧杀奸淫，不单是不能动摇冀南人民的誓死抗战意志和削弱抗日力量，反更加强了全冀南人民同仇敌忾的决心，让每个中华民族子孙都认清，只有把日本帝国主义赶出中国去，我们的祖国才能光辉的生存在大地上，更清楚的认识赶跑日本强盗唯一方法，就是不怕牺牲流血和敌人斗争，所以在击退敌人后</w:t>
      </w:r>
      <w:r>
        <w:rPr>
          <w:rFonts w:ascii="Arial" w:hAnsi="Arial" w:cs="Arial"/>
          <w:color w:val="000000"/>
          <w:sz w:val="20"/>
          <w:szCs w:val="20"/>
        </w:rPr>
        <w:t>,</w:t>
      </w:r>
      <w:r>
        <w:rPr>
          <w:rFonts w:ascii="Arial" w:hAnsi="Arial" w:cs="Arial"/>
          <w:color w:val="000000"/>
          <w:sz w:val="20"/>
          <w:szCs w:val="20"/>
        </w:rPr>
        <w:t>各教亡团体及政府的工作又活跃起来，展开新的局面，八路军民运部招集各救亡团体民众开会决定了澈底破坏交通任务，各救亡团体民众和八路军同志们都拿着铁锹，大规模的破坏道路一队一队站满田野，真有</w:t>
      </w:r>
      <w:r>
        <w:rPr>
          <w:rFonts w:ascii="Arial" w:hAnsi="Arial" w:cs="Arial"/>
          <w:color w:val="000000"/>
          <w:sz w:val="20"/>
          <w:szCs w:val="20"/>
        </w:rPr>
        <w:t>“</w:t>
      </w:r>
      <w:r>
        <w:rPr>
          <w:rFonts w:ascii="Arial" w:hAnsi="Arial" w:cs="Arial"/>
          <w:color w:val="000000"/>
          <w:sz w:val="20"/>
          <w:szCs w:val="20"/>
        </w:rPr>
        <w:t>工农兵学商</w:t>
      </w:r>
      <w:r>
        <w:rPr>
          <w:rFonts w:ascii="Arial" w:hAnsi="Arial" w:cs="Arial"/>
          <w:color w:val="000000"/>
          <w:sz w:val="20"/>
          <w:szCs w:val="20"/>
        </w:rPr>
        <w:t>”</w:t>
      </w:r>
      <w:r>
        <w:rPr>
          <w:rFonts w:ascii="Arial" w:hAnsi="Arial" w:cs="Arial"/>
          <w:color w:val="000000"/>
          <w:sz w:val="20"/>
          <w:szCs w:val="20"/>
        </w:rPr>
        <w:t>一齐来救亡</w:t>
      </w:r>
      <w:r>
        <w:rPr>
          <w:rFonts w:ascii="Arial" w:hAnsi="Arial" w:cs="Arial"/>
          <w:color w:val="000000"/>
          <w:sz w:val="20"/>
          <w:szCs w:val="20"/>
        </w:rPr>
        <w:t>……</w:t>
      </w:r>
      <w:r>
        <w:rPr>
          <w:rFonts w:ascii="Arial" w:hAnsi="Arial" w:cs="Arial"/>
          <w:color w:val="000000"/>
          <w:sz w:val="20"/>
          <w:szCs w:val="20"/>
        </w:rPr>
        <w:t>我们的队伍是庞大强壮的</w:t>
      </w:r>
      <w:r>
        <w:rPr>
          <w:rFonts w:ascii="Arial" w:hAnsi="Arial" w:cs="Arial"/>
          <w:color w:val="000000"/>
          <w:sz w:val="20"/>
          <w:szCs w:val="20"/>
        </w:rPr>
        <w:t>…….   </w:t>
      </w:r>
    </w:p>
    <w:p w:rsidR="00565847" w:rsidRDefault="00565847" w:rsidP="00565847">
      <w:pPr>
        <w:pStyle w:val="a5"/>
        <w:spacing w:before="63" w:beforeAutospacing="0" w:after="63" w:afterAutospacing="0"/>
        <w:rPr>
          <w:rFonts w:ascii="Arial" w:hAnsi="Arial" w:cs="Arial"/>
          <w:color w:val="000000"/>
          <w:sz w:val="20"/>
          <w:szCs w:val="20"/>
        </w:rPr>
      </w:pPr>
      <w:r>
        <w:rPr>
          <w:rFonts w:ascii="Arial" w:hAnsi="Arial" w:cs="Arial"/>
          <w:color w:val="000000"/>
          <w:sz w:val="20"/>
          <w:szCs w:val="20"/>
        </w:rPr>
        <w:t>此文收录于中央档案馆</w:t>
      </w:r>
    </w:p>
    <w:p w:rsidR="00565847" w:rsidRDefault="00565847" w:rsidP="00565847">
      <w:pPr>
        <w:pStyle w:val="a5"/>
        <w:spacing w:before="63" w:beforeAutospacing="0" w:after="63" w:afterAutospacing="0"/>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完</w:t>
      </w:r>
      <w:r>
        <w:rPr>
          <w:rFonts w:ascii="Arial" w:hAnsi="Arial" w:cs="Arial"/>
          <w:color w:val="000000"/>
          <w:sz w:val="20"/>
          <w:szCs w:val="20"/>
        </w:rPr>
        <w:t>——</w:t>
      </w:r>
    </w:p>
    <w:p w:rsidR="00565847" w:rsidRPr="004C4DF1" w:rsidRDefault="00565847" w:rsidP="00565847"/>
    <w:p w:rsidR="00565847" w:rsidRPr="00565847" w:rsidRDefault="00565847" w:rsidP="004C4DF1">
      <w:pPr>
        <w:pStyle w:val="a5"/>
        <w:spacing w:before="63" w:beforeAutospacing="0" w:after="63" w:afterAutospacing="0"/>
        <w:jc w:val="center"/>
        <w:rPr>
          <w:rFonts w:ascii="Arial" w:hAnsi="Arial" w:cs="Arial" w:hint="eastAsia"/>
          <w:noProof/>
          <w:color w:val="000000"/>
          <w:sz w:val="20"/>
          <w:szCs w:val="20"/>
        </w:rPr>
      </w:pPr>
    </w:p>
    <w:p w:rsidR="00565847" w:rsidRDefault="00565847" w:rsidP="004C4DF1">
      <w:pPr>
        <w:pStyle w:val="a5"/>
        <w:spacing w:before="63" w:beforeAutospacing="0" w:after="63" w:afterAutospacing="0"/>
        <w:jc w:val="center"/>
        <w:rPr>
          <w:rFonts w:ascii="Arial" w:hAnsi="Arial" w:cs="Arial" w:hint="eastAsia"/>
          <w:noProof/>
          <w:color w:val="000000"/>
          <w:sz w:val="20"/>
          <w:szCs w:val="20"/>
        </w:rPr>
      </w:pPr>
      <w:r w:rsidRPr="00565847">
        <w:rPr>
          <w:rFonts w:ascii="Arial" w:hAnsi="Arial" w:cs="Arial"/>
          <w:noProof/>
          <w:color w:val="000000"/>
          <w:sz w:val="20"/>
          <w:szCs w:val="20"/>
        </w:rPr>
        <w:lastRenderedPageBreak/>
        <w:drawing>
          <wp:inline distT="0" distB="0" distL="0" distR="0">
            <wp:extent cx="5274310" cy="7345680"/>
            <wp:effectExtent l="19050" t="0" r="2540" b="0"/>
            <wp:docPr id="4"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stretch>
                      <a:fillRect/>
                    </a:stretch>
                  </pic:blipFill>
                  <pic:spPr>
                    <a:xfrm>
                      <a:off x="0" y="0"/>
                      <a:ext cx="5274310" cy="7345680"/>
                    </a:xfrm>
                    <a:prstGeom prst="rect">
                      <a:avLst/>
                    </a:prstGeom>
                  </pic:spPr>
                </pic:pic>
              </a:graphicData>
            </a:graphic>
          </wp:inline>
        </w:drawing>
      </w:r>
    </w:p>
    <w:p w:rsidR="00565847" w:rsidRDefault="00565847" w:rsidP="004C4DF1">
      <w:pPr>
        <w:pStyle w:val="a5"/>
        <w:spacing w:before="63" w:beforeAutospacing="0" w:after="63" w:afterAutospacing="0"/>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274310" cy="7512685"/>
            <wp:effectExtent l="19050" t="0" r="2540"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5274310" cy="7512685"/>
                    </a:xfrm>
                    <a:prstGeom prst="rect">
                      <a:avLst/>
                    </a:prstGeom>
                  </pic:spPr>
                </pic:pic>
              </a:graphicData>
            </a:graphic>
          </wp:inline>
        </w:drawing>
      </w:r>
    </w:p>
    <w:p w:rsidR="00565847" w:rsidRDefault="00565847" w:rsidP="004C4DF1">
      <w:pPr>
        <w:pStyle w:val="a5"/>
        <w:spacing w:before="63" w:beforeAutospacing="0" w:after="63" w:afterAutospacing="0"/>
        <w:rPr>
          <w:rFonts w:ascii="Arial" w:hAnsi="Arial" w:cs="Arial" w:hint="eastAsia"/>
          <w:color w:val="000000"/>
          <w:sz w:val="20"/>
          <w:szCs w:val="20"/>
        </w:rPr>
      </w:pPr>
      <w:r w:rsidRPr="00565847">
        <w:rPr>
          <w:rFonts w:ascii="Arial" w:hAnsi="Arial" w:cs="Arial"/>
          <w:color w:val="000000"/>
          <w:sz w:val="20"/>
          <w:szCs w:val="20"/>
        </w:rPr>
        <w:lastRenderedPageBreak/>
        <w:drawing>
          <wp:inline distT="0" distB="0" distL="0" distR="0">
            <wp:extent cx="5274310" cy="7456805"/>
            <wp:effectExtent l="19050" t="0" r="2540" b="0"/>
            <wp:docPr id="5"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stretch>
                      <a:fillRect/>
                    </a:stretch>
                  </pic:blipFill>
                  <pic:spPr>
                    <a:xfrm>
                      <a:off x="0" y="0"/>
                      <a:ext cx="5274310" cy="7456805"/>
                    </a:xfrm>
                    <a:prstGeom prst="rect">
                      <a:avLst/>
                    </a:prstGeom>
                  </pic:spPr>
                </pic:pic>
              </a:graphicData>
            </a:graphic>
          </wp:inline>
        </w:drawing>
      </w:r>
    </w:p>
    <w:sectPr w:rsidR="00565847" w:rsidSect="00187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B6" w:rsidRDefault="007F57B6" w:rsidP="004C4DF1">
      <w:r>
        <w:separator/>
      </w:r>
    </w:p>
  </w:endnote>
  <w:endnote w:type="continuationSeparator" w:id="1">
    <w:p w:rsidR="007F57B6" w:rsidRDefault="007F57B6" w:rsidP="004C4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B6" w:rsidRDefault="007F57B6" w:rsidP="004C4DF1">
      <w:r>
        <w:separator/>
      </w:r>
    </w:p>
  </w:footnote>
  <w:footnote w:type="continuationSeparator" w:id="1">
    <w:p w:rsidR="007F57B6" w:rsidRDefault="007F57B6" w:rsidP="004C4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DF1"/>
    <w:rsid w:val="00126B1F"/>
    <w:rsid w:val="00187F21"/>
    <w:rsid w:val="00315FB4"/>
    <w:rsid w:val="004C4DF1"/>
    <w:rsid w:val="00565847"/>
    <w:rsid w:val="00680E2A"/>
    <w:rsid w:val="007F57B6"/>
    <w:rsid w:val="00945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DF1"/>
    <w:rPr>
      <w:sz w:val="18"/>
      <w:szCs w:val="18"/>
    </w:rPr>
  </w:style>
  <w:style w:type="paragraph" w:styleId="a4">
    <w:name w:val="footer"/>
    <w:basedOn w:val="a"/>
    <w:link w:val="Char0"/>
    <w:uiPriority w:val="99"/>
    <w:semiHidden/>
    <w:unhideWhenUsed/>
    <w:rsid w:val="004C4D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DF1"/>
    <w:rPr>
      <w:sz w:val="18"/>
      <w:szCs w:val="18"/>
    </w:rPr>
  </w:style>
  <w:style w:type="paragraph" w:styleId="a5">
    <w:name w:val="Normal (Web)"/>
    <w:basedOn w:val="a"/>
    <w:uiPriority w:val="99"/>
    <w:semiHidden/>
    <w:unhideWhenUsed/>
    <w:rsid w:val="004C4DF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65847"/>
    <w:rPr>
      <w:sz w:val="18"/>
      <w:szCs w:val="18"/>
    </w:rPr>
  </w:style>
  <w:style w:type="character" w:customStyle="1" w:styleId="Char1">
    <w:name w:val="批注框文本 Char"/>
    <w:basedOn w:val="a0"/>
    <w:link w:val="a6"/>
    <w:uiPriority w:val="99"/>
    <w:semiHidden/>
    <w:rsid w:val="00565847"/>
    <w:rPr>
      <w:sz w:val="18"/>
      <w:szCs w:val="18"/>
    </w:rPr>
  </w:style>
</w:styles>
</file>

<file path=word/webSettings.xml><?xml version="1.0" encoding="utf-8"?>
<w:webSettings xmlns:r="http://schemas.openxmlformats.org/officeDocument/2006/relationships" xmlns:w="http://schemas.openxmlformats.org/wordprocessingml/2006/main">
  <w:divs>
    <w:div w:id="7298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烽火HOME</dc:creator>
  <cp:keywords/>
  <dc:description/>
  <cp:lastModifiedBy>烽火HOME</cp:lastModifiedBy>
  <cp:revision>5</cp:revision>
  <dcterms:created xsi:type="dcterms:W3CDTF">2025-04-05T16:15:00Z</dcterms:created>
  <dcterms:modified xsi:type="dcterms:W3CDTF">2025-04-05T16:36:00Z</dcterms:modified>
</cp:coreProperties>
</file>